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F0DD" w14:textId="77777777" w:rsidR="003A5F9F" w:rsidRPr="00A2376D" w:rsidRDefault="003A5F9F" w:rsidP="00233595">
      <w:pPr>
        <w:spacing w:line="0" w:lineRule="atLeast"/>
        <w:rPr>
          <w:rFonts w:ascii="游ゴシック" w:eastAsia="游ゴシック" w:hAnsi="游ゴシック"/>
        </w:rPr>
        <w:sectPr w:rsidR="003A5F9F" w:rsidRPr="00A2376D" w:rsidSect="00620D0C">
          <w:footerReference w:type="default" r:id="rId9"/>
          <w:pgSz w:w="11906" w:h="16838"/>
          <w:pgMar w:top="1531" w:right="1531" w:bottom="1531" w:left="1531" w:header="851" w:footer="992" w:gutter="0"/>
          <w:cols w:space="425"/>
          <w:docGrid w:type="linesAndChars" w:linePitch="292"/>
        </w:sectPr>
      </w:pPr>
    </w:p>
    <w:p w14:paraId="2F7DF0DE" w14:textId="7F388FF7" w:rsidR="00F91106" w:rsidRPr="0098037D" w:rsidRDefault="00DE656B" w:rsidP="00233595">
      <w:pPr>
        <w:spacing w:line="0" w:lineRule="atLeast"/>
        <w:jc w:val="center"/>
        <w:rPr>
          <w:rFonts w:ascii="游ゴシック" w:eastAsia="游ゴシック" w:hAnsi="游ゴシック"/>
          <w:b/>
        </w:rPr>
      </w:pPr>
      <w:r w:rsidRPr="0098037D">
        <w:rPr>
          <w:rFonts w:ascii="游ゴシック" w:eastAsia="游ゴシック" w:hAnsi="游ゴシック" w:hint="eastAsia"/>
          <w:b/>
          <w:noProof/>
          <w:sz w:val="28"/>
        </w:rPr>
        <mc:AlternateContent>
          <mc:Choice Requires="wps">
            <w:drawing>
              <wp:anchor distT="0" distB="0" distL="114300" distR="114300" simplePos="0" relativeHeight="251664384" behindDoc="0" locked="0" layoutInCell="1" allowOverlap="1" wp14:anchorId="2F7DF17B" wp14:editId="2F7DF17C">
                <wp:simplePos x="0" y="0"/>
                <wp:positionH relativeFrom="margin">
                  <wp:align>right</wp:align>
                </wp:positionH>
                <wp:positionV relativeFrom="paragraph">
                  <wp:posOffset>-443230</wp:posOffset>
                </wp:positionV>
                <wp:extent cx="857250" cy="2762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8572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7DF18F" w14:textId="77777777" w:rsidR="00EF4558" w:rsidRDefault="00EF4558" w:rsidP="00DE656B">
                            <w:pPr>
                              <w:jc w:val="center"/>
                            </w:pPr>
                            <w:r>
                              <w:rPr>
                                <w:rFonts w:hint="eastAsia"/>
                              </w:rPr>
                              <w:t>別添</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DF17B" id="_x0000_t202" coordsize="21600,21600" o:spt="202" path="m,l,21600r21600,l21600,xe">
                <v:stroke joinstyle="miter"/>
                <v:path gradientshapeok="t" o:connecttype="rect"/>
              </v:shapetype>
              <v:shape id="テキスト ボックス 7" o:spid="_x0000_s1026" type="#_x0000_t202" style="position:absolute;left:0;text-align:left;margin-left:16.3pt;margin-top:-34.9pt;width:67.5pt;height:2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" fillcolor="white [3201]" strokeweight=".5pt">
                <v:textbox>
                  <w:txbxContent>
                    <w:p w14:paraId="2F7DF18F" w14:textId="77777777" w:rsidR="00EF4558" w:rsidRDefault="00EF4558" w:rsidP="00DE656B">
                      <w:pPr>
                        <w:jc w:val="center"/>
                      </w:pPr>
                      <w:r>
                        <w:rPr>
                          <w:rFonts w:hint="eastAsia"/>
                        </w:rPr>
                        <w:t>別添</w:t>
                      </w:r>
                      <w:r>
                        <w:t>１</w:t>
                      </w:r>
                    </w:p>
                  </w:txbxContent>
                </v:textbox>
                <w10:wrap anchorx="margin"/>
              </v:shape>
            </w:pict>
          </mc:Fallback>
        </mc:AlternateContent>
      </w:r>
      <w:r w:rsidR="00F47C63">
        <w:rPr>
          <w:rFonts w:ascii="游ゴシック" w:eastAsia="游ゴシック" w:hAnsi="游ゴシック" w:hint="eastAsia"/>
          <w:b/>
          <w:sz w:val="28"/>
        </w:rPr>
        <w:t>令和</w:t>
      </w:r>
      <w:r w:rsidR="00A41D40">
        <w:rPr>
          <w:rFonts w:ascii="游ゴシック" w:eastAsia="游ゴシック" w:hAnsi="游ゴシック" w:hint="eastAsia"/>
          <w:b/>
          <w:sz w:val="28"/>
        </w:rPr>
        <w:t>7</w:t>
      </w:r>
      <w:r w:rsidR="00A409F1" w:rsidRPr="0098037D">
        <w:rPr>
          <w:rFonts w:ascii="游ゴシック" w:eastAsia="游ゴシック" w:hAnsi="游ゴシック" w:hint="eastAsia"/>
          <w:b/>
          <w:sz w:val="28"/>
        </w:rPr>
        <w:t>年度　地域共創型学生プロジェクト　エントリーシート</w:t>
      </w:r>
    </w:p>
    <w:tbl>
      <w:tblPr>
        <w:tblStyle w:val="a9"/>
        <w:tblW w:w="8494" w:type="dxa"/>
        <w:tblLayout w:type="fixed"/>
        <w:tblLook w:val="04A0" w:firstRow="1" w:lastRow="0" w:firstColumn="1" w:lastColumn="0" w:noHBand="0" w:noVBand="1"/>
      </w:tblPr>
      <w:tblGrid>
        <w:gridCol w:w="2405"/>
        <w:gridCol w:w="6089"/>
      </w:tblGrid>
      <w:tr w:rsidR="00F91106" w:rsidRPr="0098037D" w14:paraId="2F7DF0E4" w14:textId="77777777" w:rsidTr="005F0366">
        <w:tc>
          <w:tcPr>
            <w:tcW w:w="2405" w:type="dxa"/>
            <w:vAlign w:val="center"/>
          </w:tcPr>
          <w:p w14:paraId="2F7DF0E1" w14:textId="652CB394" w:rsidR="00F91106" w:rsidRPr="0098037D" w:rsidRDefault="003C4D8F"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エントリーチーム名</w:t>
            </w:r>
          </w:p>
        </w:tc>
        <w:tc>
          <w:tcPr>
            <w:tcW w:w="6089" w:type="dxa"/>
          </w:tcPr>
          <w:p w14:paraId="02780EE9" w14:textId="77777777" w:rsidR="00F91106" w:rsidRPr="0098037D" w:rsidRDefault="00F91106" w:rsidP="00233595">
            <w:pPr>
              <w:spacing w:line="0" w:lineRule="atLeast"/>
              <w:rPr>
                <w:rFonts w:ascii="游ゴシック" w:eastAsia="游ゴシック" w:hAnsi="游ゴシック"/>
              </w:rPr>
            </w:pPr>
          </w:p>
          <w:p w14:paraId="2F7DF0E3" w14:textId="3182D026" w:rsidR="003C4D8F" w:rsidRPr="0098037D" w:rsidRDefault="003C4D8F" w:rsidP="00233595">
            <w:pPr>
              <w:spacing w:line="0" w:lineRule="atLeast"/>
              <w:rPr>
                <w:rFonts w:ascii="游ゴシック" w:eastAsia="游ゴシック" w:hAnsi="游ゴシック"/>
              </w:rPr>
            </w:pPr>
          </w:p>
        </w:tc>
      </w:tr>
      <w:tr w:rsidR="003C4D8F" w:rsidRPr="0098037D" w14:paraId="798F4569" w14:textId="77777777" w:rsidTr="005F0366">
        <w:tc>
          <w:tcPr>
            <w:tcW w:w="2405" w:type="dxa"/>
            <w:vAlign w:val="center"/>
          </w:tcPr>
          <w:p w14:paraId="3641766E" w14:textId="77777777" w:rsidR="003C4D8F" w:rsidRPr="0098037D" w:rsidRDefault="003C4D8F"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ﾌﾘｶﾞﾅ</w:t>
            </w:r>
          </w:p>
          <w:p w14:paraId="0939D688" w14:textId="0869244B" w:rsidR="003C4D8F" w:rsidRPr="0098037D" w:rsidRDefault="003C4D8F"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代表者氏名</w:t>
            </w:r>
          </w:p>
        </w:tc>
        <w:tc>
          <w:tcPr>
            <w:tcW w:w="6089" w:type="dxa"/>
          </w:tcPr>
          <w:p w14:paraId="0AE7CC24" w14:textId="77777777" w:rsidR="003C4D8F" w:rsidRPr="0098037D" w:rsidRDefault="003C4D8F" w:rsidP="00233595">
            <w:pPr>
              <w:spacing w:line="0" w:lineRule="atLeast"/>
              <w:rPr>
                <w:rFonts w:ascii="游ゴシック" w:eastAsia="游ゴシック" w:hAnsi="游ゴシック"/>
              </w:rPr>
            </w:pPr>
          </w:p>
        </w:tc>
      </w:tr>
      <w:tr w:rsidR="00F91106" w:rsidRPr="0098037D" w14:paraId="2F7DF0E8" w14:textId="77777777" w:rsidTr="005F0366">
        <w:tc>
          <w:tcPr>
            <w:tcW w:w="2405" w:type="dxa"/>
            <w:vAlign w:val="center"/>
          </w:tcPr>
          <w:p w14:paraId="2F7DF0E5" w14:textId="77777777" w:rsidR="00F91106" w:rsidRPr="0098037D" w:rsidRDefault="00A409F1"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所属・学年</w:t>
            </w:r>
          </w:p>
        </w:tc>
        <w:tc>
          <w:tcPr>
            <w:tcW w:w="6089" w:type="dxa"/>
          </w:tcPr>
          <w:p w14:paraId="2F7DF0E6" w14:textId="43C3500E" w:rsidR="00F91106" w:rsidRPr="0098037D" w:rsidRDefault="00A409F1" w:rsidP="00233595">
            <w:pPr>
              <w:spacing w:line="0" w:lineRule="atLeast"/>
              <w:rPr>
                <w:rFonts w:ascii="游ゴシック" w:eastAsia="游ゴシック" w:hAnsi="游ゴシック"/>
              </w:rPr>
            </w:pPr>
            <w:r w:rsidRPr="0098037D">
              <w:rPr>
                <w:rFonts w:ascii="游ゴシック" w:eastAsia="游ゴシック" w:hAnsi="游ゴシック" w:hint="eastAsia"/>
              </w:rPr>
              <w:t>（　　　　　　）学部</w:t>
            </w:r>
            <w:r w:rsidR="00646539" w:rsidRPr="0098037D">
              <w:rPr>
                <w:rFonts w:ascii="游ゴシック" w:eastAsia="游ゴシック" w:hAnsi="游ゴシック" w:hint="eastAsia"/>
              </w:rPr>
              <w:t>・研究科</w:t>
            </w:r>
            <w:r w:rsidRPr="0098037D">
              <w:rPr>
                <w:rFonts w:ascii="游ゴシック" w:eastAsia="游ゴシック" w:hAnsi="游ゴシック" w:hint="eastAsia"/>
              </w:rPr>
              <w:t>（　　　　　　　）学科・課程</w:t>
            </w:r>
          </w:p>
          <w:p w14:paraId="2F7DF0E7" w14:textId="3E625496" w:rsidR="00F91106" w:rsidRPr="0098037D" w:rsidRDefault="00A409F1" w:rsidP="00233595">
            <w:pPr>
              <w:spacing w:line="0" w:lineRule="atLeast"/>
              <w:rPr>
                <w:rFonts w:ascii="游ゴシック" w:eastAsia="游ゴシック" w:hAnsi="游ゴシック"/>
              </w:rPr>
            </w:pPr>
            <w:r w:rsidRPr="0098037D">
              <w:rPr>
                <w:rFonts w:ascii="游ゴシック" w:eastAsia="游ゴシック" w:hAnsi="游ゴシック" w:hint="eastAsia"/>
              </w:rPr>
              <w:t xml:space="preserve">（　</w:t>
            </w:r>
            <w:r w:rsidR="00646539" w:rsidRPr="0098037D">
              <w:rPr>
                <w:rFonts w:ascii="游ゴシック" w:eastAsia="游ゴシック" w:hAnsi="游ゴシック" w:hint="eastAsia"/>
              </w:rPr>
              <w:t xml:space="preserve">　</w:t>
            </w:r>
            <w:r w:rsidRPr="0098037D">
              <w:rPr>
                <w:rFonts w:ascii="游ゴシック" w:eastAsia="游ゴシック" w:hAnsi="游ゴシック" w:hint="eastAsia"/>
              </w:rPr>
              <w:t xml:space="preserve">　）年</w:t>
            </w:r>
            <w:r w:rsidR="00415D54" w:rsidRPr="0098037D">
              <w:rPr>
                <w:rFonts w:ascii="游ゴシック" w:eastAsia="游ゴシック" w:hAnsi="游ゴシック" w:hint="eastAsia"/>
              </w:rPr>
              <w:t xml:space="preserve">　　　　学籍番号：</w:t>
            </w:r>
          </w:p>
        </w:tc>
      </w:tr>
      <w:tr w:rsidR="00F91106" w:rsidRPr="0098037D" w14:paraId="2F7DF0EC" w14:textId="77777777" w:rsidTr="005F0366">
        <w:tc>
          <w:tcPr>
            <w:tcW w:w="2405" w:type="dxa"/>
            <w:vAlign w:val="center"/>
          </w:tcPr>
          <w:p w14:paraId="2F7DF0E9" w14:textId="77777777" w:rsidR="00F91106" w:rsidRPr="0098037D" w:rsidRDefault="00A409F1"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連絡先</w:t>
            </w:r>
          </w:p>
        </w:tc>
        <w:tc>
          <w:tcPr>
            <w:tcW w:w="6089" w:type="dxa"/>
          </w:tcPr>
          <w:p w14:paraId="2F7DF0EA" w14:textId="77777777" w:rsidR="00F91106" w:rsidRPr="0098037D" w:rsidRDefault="00A409F1" w:rsidP="00233595">
            <w:pPr>
              <w:spacing w:line="0" w:lineRule="atLeast"/>
              <w:rPr>
                <w:rFonts w:ascii="游ゴシック" w:eastAsia="游ゴシック" w:hAnsi="游ゴシック"/>
              </w:rPr>
            </w:pPr>
            <w:r w:rsidRPr="0098037D">
              <w:rPr>
                <w:rFonts w:ascii="游ゴシック" w:eastAsia="游ゴシック" w:hAnsi="游ゴシック" w:hint="eastAsia"/>
              </w:rPr>
              <w:t>メール：</w:t>
            </w:r>
          </w:p>
          <w:p w14:paraId="2F7DF0EB" w14:textId="77777777" w:rsidR="00F91106" w:rsidRPr="0098037D" w:rsidRDefault="00A409F1" w:rsidP="00233595">
            <w:pPr>
              <w:spacing w:line="0" w:lineRule="atLeast"/>
              <w:rPr>
                <w:rFonts w:ascii="游ゴシック" w:eastAsia="游ゴシック" w:hAnsi="游ゴシック"/>
              </w:rPr>
            </w:pPr>
            <w:r w:rsidRPr="0098037D">
              <w:rPr>
                <w:rFonts w:ascii="游ゴシック" w:eastAsia="游ゴシック" w:hAnsi="游ゴシック" w:hint="eastAsia"/>
              </w:rPr>
              <w:t>電　話：</w:t>
            </w:r>
          </w:p>
        </w:tc>
      </w:tr>
      <w:tr w:rsidR="00F91106" w:rsidRPr="0098037D" w14:paraId="2F7DF0EF" w14:textId="77777777" w:rsidTr="005F0366">
        <w:trPr>
          <w:trHeight w:val="589"/>
        </w:trPr>
        <w:tc>
          <w:tcPr>
            <w:tcW w:w="2405" w:type="dxa"/>
            <w:vAlign w:val="center"/>
          </w:tcPr>
          <w:p w14:paraId="2F7DF0ED" w14:textId="77777777" w:rsidR="00F91106" w:rsidRPr="0098037D" w:rsidRDefault="00DE656B"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プロジェクト名</w:t>
            </w:r>
          </w:p>
        </w:tc>
        <w:tc>
          <w:tcPr>
            <w:tcW w:w="6089" w:type="dxa"/>
          </w:tcPr>
          <w:p w14:paraId="2F7DF0EE" w14:textId="77777777" w:rsidR="003A5F9F" w:rsidRPr="0098037D" w:rsidRDefault="003A5F9F" w:rsidP="00233595">
            <w:pPr>
              <w:spacing w:line="0" w:lineRule="atLeast"/>
              <w:rPr>
                <w:rFonts w:ascii="游ゴシック" w:eastAsia="游ゴシック" w:hAnsi="游ゴシック"/>
              </w:rPr>
            </w:pPr>
          </w:p>
        </w:tc>
      </w:tr>
      <w:tr w:rsidR="006D239C" w:rsidRPr="0098037D" w14:paraId="2F7DF0F8" w14:textId="77777777" w:rsidTr="005F0366">
        <w:trPr>
          <w:trHeight w:val="589"/>
        </w:trPr>
        <w:tc>
          <w:tcPr>
            <w:tcW w:w="2405" w:type="dxa"/>
            <w:vAlign w:val="center"/>
          </w:tcPr>
          <w:p w14:paraId="2F7DF0F0" w14:textId="069F9267" w:rsidR="006D239C" w:rsidRPr="0098037D" w:rsidRDefault="00DE656B" w:rsidP="002729A9">
            <w:pPr>
              <w:spacing w:line="0" w:lineRule="atLeast"/>
              <w:jc w:val="center"/>
              <w:rPr>
                <w:rFonts w:ascii="游ゴシック" w:eastAsia="游ゴシック" w:hAnsi="游ゴシック"/>
              </w:rPr>
            </w:pPr>
            <w:r w:rsidRPr="0098037D">
              <w:rPr>
                <w:rFonts w:ascii="游ゴシック" w:eastAsia="游ゴシック" w:hAnsi="游ゴシック" w:hint="eastAsia"/>
              </w:rPr>
              <w:t>実施するプロジェクトの</w:t>
            </w:r>
            <w:r w:rsidR="006D239C" w:rsidRPr="0098037D">
              <w:rPr>
                <w:rFonts w:ascii="游ゴシック" w:eastAsia="游ゴシック" w:hAnsi="游ゴシック" w:hint="eastAsia"/>
              </w:rPr>
              <w:t>概要</w:t>
            </w:r>
          </w:p>
        </w:tc>
        <w:tc>
          <w:tcPr>
            <w:tcW w:w="6089" w:type="dxa"/>
          </w:tcPr>
          <w:p w14:paraId="2F7DF0F1" w14:textId="77777777" w:rsidR="006D239C" w:rsidRPr="0098037D" w:rsidRDefault="006D239C" w:rsidP="00233595">
            <w:pPr>
              <w:spacing w:line="0" w:lineRule="atLeast"/>
              <w:rPr>
                <w:rFonts w:ascii="游ゴシック" w:eastAsia="游ゴシック" w:hAnsi="游ゴシック"/>
              </w:rPr>
            </w:pPr>
          </w:p>
          <w:p w14:paraId="2F7DF0F2" w14:textId="77777777" w:rsidR="00F15A43" w:rsidRPr="0098037D" w:rsidRDefault="00F15A43" w:rsidP="00233595">
            <w:pPr>
              <w:spacing w:line="0" w:lineRule="atLeast"/>
              <w:rPr>
                <w:rFonts w:ascii="游ゴシック" w:eastAsia="游ゴシック" w:hAnsi="游ゴシック"/>
              </w:rPr>
            </w:pPr>
          </w:p>
          <w:p w14:paraId="091C29FF" w14:textId="52CAC864"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取り組むべき地域課題</w:t>
            </w:r>
          </w:p>
          <w:p w14:paraId="594868ED" w14:textId="77777777" w:rsidR="002729A9" w:rsidRDefault="002729A9" w:rsidP="002729A9">
            <w:pPr>
              <w:spacing w:line="300" w:lineRule="exact"/>
              <w:rPr>
                <w:rFonts w:ascii="游ゴシック" w:eastAsia="游ゴシック" w:hAnsi="游ゴシック"/>
              </w:rPr>
            </w:pPr>
          </w:p>
          <w:p w14:paraId="114ED87F" w14:textId="2674F003"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オリジナリティ、面白さ</w:t>
            </w:r>
          </w:p>
          <w:p w14:paraId="18D44CB7" w14:textId="63498819" w:rsidR="002729A9" w:rsidRPr="002729A9" w:rsidRDefault="002729A9" w:rsidP="002729A9">
            <w:pPr>
              <w:spacing w:line="300" w:lineRule="exact"/>
              <w:rPr>
                <w:rFonts w:ascii="游ゴシック" w:eastAsia="游ゴシック" w:hAnsi="游ゴシック"/>
              </w:rPr>
            </w:pPr>
          </w:p>
          <w:p w14:paraId="238FD463" w14:textId="38AB9E95"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プロジェクトの実施計画</w:t>
            </w:r>
          </w:p>
          <w:p w14:paraId="5FD38D84" w14:textId="2CB8B902" w:rsidR="002729A9" w:rsidRPr="002729A9" w:rsidRDefault="002729A9" w:rsidP="002729A9">
            <w:pPr>
              <w:spacing w:line="300" w:lineRule="exact"/>
              <w:rPr>
                <w:rFonts w:ascii="游ゴシック" w:eastAsia="游ゴシック" w:hAnsi="游ゴシック"/>
              </w:rPr>
            </w:pPr>
          </w:p>
          <w:p w14:paraId="51E8D998" w14:textId="3C6E40B8"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rPr>
              <w:t>・</w:t>
            </w:r>
            <w:r w:rsidRPr="00DF054E">
              <w:rPr>
                <w:rFonts w:ascii="游ゴシック" w:eastAsia="游ゴシック" w:hAnsi="游ゴシック" w:hint="eastAsia"/>
              </w:rPr>
              <w:t>期待するプロジェクトの成果・効果</w:t>
            </w:r>
          </w:p>
          <w:p w14:paraId="2F7DF0F6" w14:textId="37851CC0" w:rsidR="00DE656B" w:rsidRPr="0098037D" w:rsidRDefault="00DE656B" w:rsidP="002729A9">
            <w:pPr>
              <w:spacing w:line="300" w:lineRule="exact"/>
              <w:rPr>
                <w:rFonts w:ascii="游ゴシック" w:eastAsia="游ゴシック" w:hAnsi="游ゴシック"/>
              </w:rPr>
            </w:pPr>
          </w:p>
          <w:p w14:paraId="2F7DF0F7" w14:textId="77777777" w:rsidR="00DE656B" w:rsidRPr="0098037D" w:rsidRDefault="00DE656B" w:rsidP="00233595">
            <w:pPr>
              <w:spacing w:line="0" w:lineRule="atLeast"/>
              <w:rPr>
                <w:rFonts w:ascii="游ゴシック" w:eastAsia="游ゴシック" w:hAnsi="游ゴシック"/>
              </w:rPr>
            </w:pPr>
          </w:p>
        </w:tc>
      </w:tr>
      <w:tr w:rsidR="000F706D" w:rsidRPr="0098037D" w14:paraId="2F7DF0FB" w14:textId="77777777" w:rsidTr="005F0366">
        <w:tc>
          <w:tcPr>
            <w:tcW w:w="2405" w:type="dxa"/>
            <w:vMerge w:val="restart"/>
            <w:vAlign w:val="center"/>
          </w:tcPr>
          <w:p w14:paraId="2F7DF0F9" w14:textId="77777777" w:rsidR="000F706D" w:rsidRPr="0098037D" w:rsidRDefault="000F706D" w:rsidP="003C4D8F">
            <w:pPr>
              <w:spacing w:line="0" w:lineRule="atLeast"/>
              <w:jc w:val="center"/>
              <w:rPr>
                <w:rFonts w:ascii="游ゴシック" w:eastAsia="游ゴシック" w:hAnsi="游ゴシック"/>
              </w:rPr>
            </w:pPr>
            <w:r w:rsidRPr="0098037D">
              <w:rPr>
                <w:rFonts w:ascii="游ゴシック" w:eastAsia="游ゴシック" w:hAnsi="游ゴシック" w:hint="eastAsia"/>
              </w:rPr>
              <w:t>参加メンバー氏名・所属・学年（代表者以外）</w:t>
            </w:r>
          </w:p>
        </w:tc>
        <w:tc>
          <w:tcPr>
            <w:tcW w:w="6089" w:type="dxa"/>
          </w:tcPr>
          <w:p w14:paraId="2F7DF0FA"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0FE" w14:textId="77777777" w:rsidTr="005F0366">
        <w:tc>
          <w:tcPr>
            <w:tcW w:w="2405" w:type="dxa"/>
            <w:vMerge/>
            <w:vAlign w:val="center"/>
          </w:tcPr>
          <w:p w14:paraId="2F7DF0FC"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0FD"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1" w14:textId="77777777" w:rsidTr="005F0366">
        <w:tc>
          <w:tcPr>
            <w:tcW w:w="2405" w:type="dxa"/>
            <w:vMerge/>
            <w:vAlign w:val="center"/>
          </w:tcPr>
          <w:p w14:paraId="2F7DF0FF"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0"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4" w14:textId="77777777" w:rsidTr="005F0366">
        <w:tc>
          <w:tcPr>
            <w:tcW w:w="2405" w:type="dxa"/>
            <w:vMerge/>
            <w:vAlign w:val="center"/>
          </w:tcPr>
          <w:p w14:paraId="2F7DF102"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3"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7" w14:textId="77777777" w:rsidTr="005F0366">
        <w:tc>
          <w:tcPr>
            <w:tcW w:w="2405" w:type="dxa"/>
            <w:vMerge/>
            <w:vAlign w:val="center"/>
          </w:tcPr>
          <w:p w14:paraId="2F7DF105"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6"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A" w14:textId="77777777" w:rsidTr="005F0366">
        <w:tc>
          <w:tcPr>
            <w:tcW w:w="2405" w:type="dxa"/>
            <w:vMerge/>
            <w:vAlign w:val="center"/>
          </w:tcPr>
          <w:p w14:paraId="2F7DF108"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9"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0D" w14:textId="77777777" w:rsidTr="005F0366">
        <w:tc>
          <w:tcPr>
            <w:tcW w:w="2405" w:type="dxa"/>
            <w:vMerge/>
            <w:vAlign w:val="center"/>
          </w:tcPr>
          <w:p w14:paraId="2F7DF10B"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C"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10" w14:textId="77777777" w:rsidTr="005F0366">
        <w:tc>
          <w:tcPr>
            <w:tcW w:w="2405" w:type="dxa"/>
            <w:vMerge/>
            <w:vAlign w:val="center"/>
          </w:tcPr>
          <w:p w14:paraId="2F7DF10E"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0F"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13" w14:textId="77777777" w:rsidTr="005F0366">
        <w:tc>
          <w:tcPr>
            <w:tcW w:w="2405" w:type="dxa"/>
            <w:vMerge/>
            <w:vAlign w:val="center"/>
          </w:tcPr>
          <w:p w14:paraId="2F7DF111" w14:textId="77777777" w:rsidR="000F706D" w:rsidRPr="0098037D" w:rsidRDefault="000F706D" w:rsidP="003C4D8F">
            <w:pPr>
              <w:spacing w:line="0" w:lineRule="atLeast"/>
              <w:jc w:val="center"/>
              <w:rPr>
                <w:rFonts w:ascii="游ゴシック" w:eastAsia="游ゴシック" w:hAnsi="游ゴシック"/>
              </w:rPr>
            </w:pPr>
          </w:p>
        </w:tc>
        <w:tc>
          <w:tcPr>
            <w:tcW w:w="6089" w:type="dxa"/>
          </w:tcPr>
          <w:p w14:paraId="2F7DF112"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F15A43" w:rsidRPr="0098037D" w14:paraId="2F7DF116" w14:textId="77777777" w:rsidTr="005F0366">
        <w:tc>
          <w:tcPr>
            <w:tcW w:w="2405" w:type="dxa"/>
            <w:vMerge/>
            <w:vAlign w:val="center"/>
          </w:tcPr>
          <w:p w14:paraId="2F7DF114" w14:textId="77777777" w:rsidR="00F15A43" w:rsidRPr="0098037D" w:rsidRDefault="00F15A43" w:rsidP="003C4D8F">
            <w:pPr>
              <w:spacing w:line="0" w:lineRule="atLeast"/>
              <w:jc w:val="center"/>
              <w:rPr>
                <w:rFonts w:ascii="游ゴシック" w:eastAsia="游ゴシック" w:hAnsi="游ゴシック"/>
              </w:rPr>
            </w:pPr>
          </w:p>
        </w:tc>
        <w:tc>
          <w:tcPr>
            <w:tcW w:w="6089" w:type="dxa"/>
          </w:tcPr>
          <w:p w14:paraId="2F7DF115" w14:textId="77777777" w:rsidR="00F15A43" w:rsidRPr="0098037D" w:rsidRDefault="00F15A43" w:rsidP="00233595">
            <w:pPr>
              <w:spacing w:line="0" w:lineRule="atLeast"/>
              <w:rPr>
                <w:rFonts w:ascii="游ゴシック" w:eastAsia="游ゴシック" w:hAnsi="游ゴシック"/>
              </w:rPr>
            </w:pPr>
            <w:r w:rsidRPr="0098037D">
              <w:rPr>
                <w:rFonts w:ascii="游ゴシック" w:eastAsia="游ゴシック" w:hAnsi="游ゴシック" w:hint="eastAsia"/>
              </w:rPr>
              <w:t>・</w:t>
            </w:r>
          </w:p>
        </w:tc>
      </w:tr>
      <w:tr w:rsidR="000F706D" w:rsidRPr="0098037D" w14:paraId="2F7DF12B" w14:textId="77777777" w:rsidTr="005F0366">
        <w:tc>
          <w:tcPr>
            <w:tcW w:w="2405" w:type="dxa"/>
            <w:vAlign w:val="center"/>
          </w:tcPr>
          <w:p w14:paraId="2F7DF128" w14:textId="280A0D68" w:rsidR="000F706D" w:rsidRPr="0098037D" w:rsidRDefault="00646539" w:rsidP="00646539">
            <w:pPr>
              <w:spacing w:line="0" w:lineRule="atLeast"/>
              <w:jc w:val="center"/>
              <w:rPr>
                <w:rFonts w:ascii="游ゴシック" w:eastAsia="游ゴシック" w:hAnsi="游ゴシック"/>
              </w:rPr>
            </w:pPr>
            <w:r w:rsidRPr="0098037D">
              <w:rPr>
                <w:rFonts w:ascii="游ゴシック" w:eastAsia="游ゴシック" w:hAnsi="游ゴシック" w:hint="eastAsia"/>
              </w:rPr>
              <w:t>サポート教職員</w:t>
            </w:r>
            <w:r w:rsidR="006A3ED9" w:rsidRPr="0098037D">
              <w:rPr>
                <w:rFonts w:ascii="游ゴシック" w:eastAsia="游ゴシック" w:hAnsi="游ゴシック" w:hint="eastAsia"/>
              </w:rPr>
              <w:t>※2</w:t>
            </w:r>
            <w:r w:rsidR="000F706D" w:rsidRPr="0098037D">
              <w:rPr>
                <w:rFonts w:ascii="游ゴシック" w:eastAsia="游ゴシック" w:hAnsi="游ゴシック" w:hint="eastAsia"/>
              </w:rPr>
              <w:t>の氏名・所属</w:t>
            </w:r>
          </w:p>
        </w:tc>
        <w:tc>
          <w:tcPr>
            <w:tcW w:w="6089" w:type="dxa"/>
          </w:tcPr>
          <w:p w14:paraId="2F7DF129" w14:textId="10ED062C"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氏名：</w:t>
            </w:r>
            <w:r w:rsidR="006A3ED9" w:rsidRPr="0098037D">
              <w:rPr>
                <w:rFonts w:ascii="游ゴシック" w:eastAsia="游ゴシック" w:hAnsi="游ゴシック" w:hint="eastAsia"/>
              </w:rPr>
              <w:t xml:space="preserve">　　　　　　　　　　　　　　　　</w:t>
            </w:r>
          </w:p>
          <w:p w14:paraId="2CDF9197" w14:textId="77777777" w:rsidR="000F706D" w:rsidRPr="0098037D" w:rsidRDefault="000F706D" w:rsidP="00233595">
            <w:pPr>
              <w:spacing w:line="0" w:lineRule="atLeast"/>
              <w:rPr>
                <w:rFonts w:ascii="游ゴシック" w:eastAsia="游ゴシック" w:hAnsi="游ゴシック"/>
              </w:rPr>
            </w:pPr>
            <w:r w:rsidRPr="0098037D">
              <w:rPr>
                <w:rFonts w:ascii="游ゴシック" w:eastAsia="游ゴシック" w:hAnsi="游ゴシック" w:hint="eastAsia"/>
              </w:rPr>
              <w:t>所属：（　　　　　　　）学部　（　　　　　　　）学科・課程</w:t>
            </w:r>
          </w:p>
          <w:p w14:paraId="2F7DF12A" w14:textId="02E7D376" w:rsidR="00B51CE2" w:rsidRPr="0098037D" w:rsidRDefault="00B51CE2" w:rsidP="00233595">
            <w:pPr>
              <w:spacing w:line="0" w:lineRule="atLeast"/>
              <w:rPr>
                <w:rFonts w:ascii="游ゴシック" w:eastAsia="游ゴシック" w:hAnsi="游ゴシック"/>
              </w:rPr>
            </w:pPr>
            <w:r w:rsidRPr="0098037D">
              <w:rPr>
                <w:rFonts w:ascii="游ゴシック" w:eastAsia="游ゴシック" w:hAnsi="游ゴシック" w:hint="eastAsia"/>
              </w:rPr>
              <w:t>プロジェクトが島外へ移動を伴う際の引率（　可　・　不可　）</w:t>
            </w:r>
          </w:p>
        </w:tc>
      </w:tr>
    </w:tbl>
    <w:p w14:paraId="2F7DF12C" w14:textId="77777777" w:rsidR="00F91106" w:rsidRPr="0098037D" w:rsidRDefault="00A409F1" w:rsidP="00960FDD">
      <w:pPr>
        <w:spacing w:line="220" w:lineRule="exact"/>
        <w:rPr>
          <w:rFonts w:ascii="游ゴシック" w:eastAsia="游ゴシック" w:hAnsi="游ゴシック"/>
          <w:sz w:val="16"/>
        </w:rPr>
      </w:pPr>
      <w:r w:rsidRPr="0098037D">
        <w:rPr>
          <w:rFonts w:ascii="游ゴシック" w:eastAsia="游ゴシック" w:hAnsi="游ゴシック" w:hint="eastAsia"/>
          <w:sz w:val="16"/>
        </w:rPr>
        <w:t>※</w:t>
      </w:r>
      <w:r w:rsidR="000F706D" w:rsidRPr="0098037D">
        <w:rPr>
          <w:rFonts w:ascii="游ゴシック" w:eastAsia="游ゴシック" w:hAnsi="游ゴシック" w:hint="eastAsia"/>
          <w:sz w:val="16"/>
        </w:rPr>
        <w:t>1</w:t>
      </w:r>
      <w:r w:rsidRPr="0098037D">
        <w:rPr>
          <w:rFonts w:ascii="游ゴシック" w:eastAsia="游ゴシック" w:hAnsi="游ゴシック" w:hint="eastAsia"/>
          <w:sz w:val="16"/>
        </w:rPr>
        <w:t xml:space="preserve"> 必要に応じて</w:t>
      </w:r>
      <w:r w:rsidR="003A5F9F" w:rsidRPr="0098037D">
        <w:rPr>
          <w:rFonts w:ascii="游ゴシック" w:eastAsia="游ゴシック" w:hAnsi="游ゴシック" w:hint="eastAsia"/>
          <w:sz w:val="16"/>
        </w:rPr>
        <w:t>、</w:t>
      </w:r>
      <w:r w:rsidRPr="0098037D">
        <w:rPr>
          <w:rFonts w:ascii="游ゴシック" w:eastAsia="游ゴシック" w:hAnsi="游ゴシック" w:hint="eastAsia"/>
          <w:sz w:val="16"/>
        </w:rPr>
        <w:t>回答枠の拡張や行の挿入（電子ファイルの場合）</w:t>
      </w:r>
      <w:r w:rsidR="003A5F9F" w:rsidRPr="0098037D">
        <w:rPr>
          <w:rFonts w:ascii="游ゴシック" w:eastAsia="游ゴシック" w:hAnsi="游ゴシック" w:hint="eastAsia"/>
          <w:sz w:val="16"/>
        </w:rPr>
        <w:t>、</w:t>
      </w:r>
      <w:r w:rsidRPr="0098037D">
        <w:rPr>
          <w:rFonts w:ascii="游ゴシック" w:eastAsia="游ゴシック" w:hAnsi="游ゴシック" w:hint="eastAsia"/>
          <w:sz w:val="16"/>
        </w:rPr>
        <w:t>別紙への記入等を行ってください。別紙の場合</w:t>
      </w:r>
      <w:r w:rsidR="003A5F9F" w:rsidRPr="0098037D">
        <w:rPr>
          <w:rFonts w:ascii="游ゴシック" w:eastAsia="游ゴシック" w:hAnsi="游ゴシック" w:hint="eastAsia"/>
          <w:sz w:val="16"/>
        </w:rPr>
        <w:t>、</w:t>
      </w:r>
      <w:r w:rsidRPr="0098037D">
        <w:rPr>
          <w:rFonts w:ascii="游ゴシック" w:eastAsia="游ゴシック" w:hAnsi="游ゴシック" w:hint="eastAsia"/>
          <w:sz w:val="16"/>
        </w:rPr>
        <w:t>本エントリーシートと併せてご提出ください。</w:t>
      </w:r>
    </w:p>
    <w:p w14:paraId="2F7DF12D" w14:textId="76C190FC" w:rsidR="00F91106" w:rsidRPr="0098037D" w:rsidRDefault="000F706D" w:rsidP="00960FDD">
      <w:pPr>
        <w:spacing w:line="220" w:lineRule="exact"/>
        <w:rPr>
          <w:rFonts w:ascii="游ゴシック" w:eastAsia="游ゴシック" w:hAnsi="游ゴシック"/>
        </w:rPr>
      </w:pPr>
      <w:r w:rsidRPr="0098037D">
        <w:rPr>
          <w:rFonts w:ascii="游ゴシック" w:eastAsia="游ゴシック" w:hAnsi="游ゴシック" w:hint="eastAsia"/>
          <w:sz w:val="16"/>
        </w:rPr>
        <w:t>※2</w:t>
      </w:r>
      <w:r w:rsidR="006A3ED9" w:rsidRPr="0098037D">
        <w:rPr>
          <w:rFonts w:ascii="游ゴシック" w:eastAsia="游ゴシック" w:hAnsi="游ゴシック"/>
          <w:sz w:val="16"/>
        </w:rPr>
        <w:t xml:space="preserve"> </w:t>
      </w:r>
      <w:r w:rsidR="00646539" w:rsidRPr="0098037D">
        <w:rPr>
          <w:rFonts w:ascii="游ゴシック" w:eastAsia="游ゴシック" w:hAnsi="游ゴシック" w:hint="eastAsia"/>
          <w:sz w:val="16"/>
        </w:rPr>
        <w:t>「サポート教職員</w:t>
      </w:r>
      <w:r w:rsidR="006A3ED9" w:rsidRPr="0098037D">
        <w:rPr>
          <w:rFonts w:ascii="游ゴシック" w:eastAsia="游ゴシック" w:hAnsi="游ゴシック" w:hint="eastAsia"/>
          <w:sz w:val="16"/>
        </w:rPr>
        <w:t>」とは</w:t>
      </w:r>
      <w:r w:rsidR="003A5F9F" w:rsidRPr="0098037D">
        <w:rPr>
          <w:rFonts w:ascii="游ゴシック" w:eastAsia="游ゴシック" w:hAnsi="游ゴシック" w:hint="eastAsia"/>
          <w:sz w:val="16"/>
        </w:rPr>
        <w:t>、</w:t>
      </w:r>
      <w:r w:rsidR="006A3ED9" w:rsidRPr="0098037D">
        <w:rPr>
          <w:rFonts w:ascii="游ゴシック" w:eastAsia="游ゴシック" w:hAnsi="游ゴシック" w:hint="eastAsia"/>
          <w:sz w:val="16"/>
        </w:rPr>
        <w:t>応募者が申請するプロジェクト</w:t>
      </w:r>
      <w:r w:rsidR="00646539" w:rsidRPr="0098037D">
        <w:rPr>
          <w:rFonts w:ascii="游ゴシック" w:eastAsia="游ゴシック" w:hAnsi="游ゴシック" w:hint="eastAsia"/>
          <w:sz w:val="16"/>
        </w:rPr>
        <w:t>へのアドバイス</w:t>
      </w:r>
      <w:r w:rsidR="00DE656B" w:rsidRPr="0098037D">
        <w:rPr>
          <w:rFonts w:ascii="游ゴシック" w:eastAsia="游ゴシック" w:hAnsi="游ゴシック" w:hint="eastAsia"/>
          <w:sz w:val="16"/>
        </w:rPr>
        <w:t>等を行う</w:t>
      </w:r>
      <w:r w:rsidR="006A3ED9" w:rsidRPr="0098037D">
        <w:rPr>
          <w:rFonts w:ascii="游ゴシック" w:eastAsia="游ゴシック" w:hAnsi="游ゴシック" w:hint="eastAsia"/>
          <w:sz w:val="16"/>
        </w:rPr>
        <w:t>教員（琉球大学所属）のことをいいま</w:t>
      </w:r>
      <w:r w:rsidR="00646539" w:rsidRPr="0098037D">
        <w:rPr>
          <w:rFonts w:ascii="游ゴシック" w:eastAsia="游ゴシック" w:hAnsi="游ゴシック" w:hint="eastAsia"/>
          <w:sz w:val="16"/>
        </w:rPr>
        <w:t>す。サポート教職員が実際にプロジェクトに関わるか否かは問いません</w:t>
      </w:r>
      <w:r w:rsidR="00B51CE2" w:rsidRPr="0098037D">
        <w:rPr>
          <w:rFonts w:ascii="游ゴシック" w:eastAsia="游ゴシック" w:hAnsi="游ゴシック" w:hint="eastAsia"/>
          <w:sz w:val="16"/>
        </w:rPr>
        <w:t>。島外への移動において、サポート教職員が引率不可の場合、</w:t>
      </w:r>
      <w:r w:rsidR="007F74C2">
        <w:rPr>
          <w:rFonts w:ascii="游ゴシック" w:eastAsia="游ゴシック" w:hAnsi="游ゴシック" w:hint="eastAsia"/>
          <w:sz w:val="16"/>
        </w:rPr>
        <w:t>地域連携推進機構</w:t>
      </w:r>
      <w:r w:rsidR="00B51CE2" w:rsidRPr="0098037D">
        <w:rPr>
          <w:rFonts w:ascii="游ゴシック" w:eastAsia="游ゴシック" w:hAnsi="游ゴシック" w:hint="eastAsia"/>
          <w:sz w:val="16"/>
        </w:rPr>
        <w:t>の教員</w:t>
      </w:r>
      <w:r w:rsidR="00646539" w:rsidRPr="0098037D">
        <w:rPr>
          <w:rFonts w:ascii="游ゴシック" w:eastAsia="游ゴシック" w:hAnsi="游ゴシック" w:hint="eastAsia"/>
          <w:sz w:val="16"/>
        </w:rPr>
        <w:t>が</w:t>
      </w:r>
      <w:r w:rsidR="00B51CE2" w:rsidRPr="0098037D">
        <w:rPr>
          <w:rFonts w:ascii="游ゴシック" w:eastAsia="游ゴシック" w:hAnsi="游ゴシック" w:hint="eastAsia"/>
          <w:sz w:val="16"/>
        </w:rPr>
        <w:t>引率を行います。</w:t>
      </w:r>
      <w:r w:rsidR="00DE656B" w:rsidRPr="0098037D">
        <w:rPr>
          <w:rFonts w:ascii="游ゴシック" w:eastAsia="游ゴシック" w:hAnsi="游ゴシック" w:hint="eastAsia"/>
          <w:sz w:val="16"/>
        </w:rPr>
        <w:t>本エントリーシート提出時点で</w:t>
      </w:r>
      <w:r w:rsidR="00415D54" w:rsidRPr="0098037D">
        <w:rPr>
          <w:rFonts w:ascii="游ゴシック" w:eastAsia="游ゴシック" w:hAnsi="游ゴシック" w:hint="eastAsia"/>
          <w:sz w:val="16"/>
        </w:rPr>
        <w:t>該当者が</w:t>
      </w:r>
      <w:r w:rsidR="00DE656B" w:rsidRPr="0098037D">
        <w:rPr>
          <w:rFonts w:ascii="游ゴシック" w:eastAsia="游ゴシック" w:hAnsi="游ゴシック" w:hint="eastAsia"/>
          <w:sz w:val="16"/>
        </w:rPr>
        <w:t>未決定の</w:t>
      </w:r>
      <w:r w:rsidR="006A3ED9" w:rsidRPr="0098037D">
        <w:rPr>
          <w:rFonts w:ascii="游ゴシック" w:eastAsia="游ゴシック" w:hAnsi="游ゴシック" w:hint="eastAsia"/>
          <w:sz w:val="16"/>
        </w:rPr>
        <w:t>場合は空欄で構いません。</w:t>
      </w:r>
      <w:r w:rsidR="00DE656B" w:rsidRPr="0098037D">
        <w:rPr>
          <w:rFonts w:ascii="游ゴシック" w:eastAsia="游ゴシック" w:hAnsi="游ゴシック" w:hint="eastAsia"/>
          <w:sz w:val="16"/>
        </w:rPr>
        <w:t>（プロジェクト実施までには設定していただきます）</w:t>
      </w:r>
      <w:r w:rsidR="00E70B37" w:rsidRPr="0098037D">
        <w:rPr>
          <w:rFonts w:ascii="游ゴシック" w:eastAsia="游ゴシック" w:hAnsi="游ゴシック"/>
          <w:noProof/>
        </w:rPr>
        <mc:AlternateContent>
          <mc:Choice Requires="wps">
            <w:drawing>
              <wp:anchor distT="0" distB="0" distL="114300" distR="114300" simplePos="0" relativeHeight="251658240" behindDoc="0" locked="0" layoutInCell="1" allowOverlap="1" wp14:anchorId="2F7DF17D" wp14:editId="2F7DF17E">
                <wp:simplePos x="0" y="0"/>
                <wp:positionH relativeFrom="column">
                  <wp:posOffset>2586990</wp:posOffset>
                </wp:positionH>
                <wp:positionV relativeFrom="paragraph">
                  <wp:posOffset>1019175</wp:posOffset>
                </wp:positionV>
                <wp:extent cx="238125" cy="257175"/>
                <wp:effectExtent l="0" t="3175"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DF190" w14:textId="77777777" w:rsidR="00EF4558" w:rsidRDefault="00EF45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DF17D" id="テキスト ボックス 1" o:spid="_x0000_s1027" style="position:absolute;left:0;text-align:left;margin-left:203.7pt;margin-top:80.25pt;width:18.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" stroked="f">
                <v:textbox>
                  <w:txbxContent>
                    <w:p w14:paraId="2F7DF190" w14:textId="77777777" w:rsidR="00EF4558" w:rsidRDefault="00EF4558"/>
                  </w:txbxContent>
                </v:textbox>
              </v:rect>
            </w:pict>
          </mc:Fallback>
        </mc:AlternateContent>
      </w:r>
      <w:r w:rsidR="00A409F1" w:rsidRPr="0098037D">
        <w:rPr>
          <w:rFonts w:ascii="游ゴシック" w:eastAsia="游ゴシック" w:hAnsi="游ゴシック"/>
        </w:rPr>
        <w:br w:type="page"/>
      </w:r>
    </w:p>
    <w:p w14:paraId="2F7DF12E" w14:textId="1611919B" w:rsidR="00F91106" w:rsidRPr="0098037D" w:rsidRDefault="00F47C63" w:rsidP="003C4D8F">
      <w:pPr>
        <w:spacing w:line="0" w:lineRule="atLeast"/>
        <w:jc w:val="center"/>
        <w:rPr>
          <w:rFonts w:ascii="游ゴシック" w:eastAsia="游ゴシック" w:hAnsi="游ゴシック"/>
          <w:b/>
          <w:sz w:val="28"/>
        </w:rPr>
      </w:pPr>
      <w:r>
        <w:rPr>
          <w:rFonts w:ascii="游ゴシック" w:eastAsia="游ゴシック" w:hAnsi="游ゴシック" w:hint="eastAsia"/>
          <w:b/>
          <w:sz w:val="28"/>
        </w:rPr>
        <w:lastRenderedPageBreak/>
        <w:t>令和</w:t>
      </w:r>
      <w:r w:rsidR="00A41D40">
        <w:rPr>
          <w:rFonts w:ascii="游ゴシック" w:eastAsia="游ゴシック" w:hAnsi="游ゴシック" w:hint="eastAsia"/>
          <w:b/>
          <w:sz w:val="28"/>
        </w:rPr>
        <w:t>7</w:t>
      </w:r>
      <w:r w:rsidR="00A409F1" w:rsidRPr="0098037D">
        <w:rPr>
          <w:rFonts w:ascii="游ゴシック" w:eastAsia="游ゴシック" w:hAnsi="游ゴシック" w:hint="eastAsia"/>
          <w:b/>
          <w:sz w:val="28"/>
        </w:rPr>
        <w:t>年度　地域共創型学生プロジェクト　エントリーシート</w:t>
      </w:r>
    </w:p>
    <w:p w14:paraId="2F7DF12F" w14:textId="77777777" w:rsidR="00F91106" w:rsidRPr="0098037D" w:rsidRDefault="00A409F1" w:rsidP="003C4D8F">
      <w:pPr>
        <w:spacing w:line="0" w:lineRule="atLeast"/>
        <w:jc w:val="center"/>
        <w:rPr>
          <w:rFonts w:ascii="游ゴシック" w:eastAsia="游ゴシック" w:hAnsi="游ゴシック"/>
          <w:b/>
          <w:sz w:val="28"/>
        </w:rPr>
      </w:pPr>
      <w:r w:rsidRPr="0098037D">
        <w:rPr>
          <w:rFonts w:ascii="游ゴシック" w:eastAsia="游ゴシック" w:hAnsi="游ゴシック" w:hint="eastAsia"/>
          <w:b/>
          <w:sz w:val="28"/>
        </w:rPr>
        <w:t>～記載例～</w:t>
      </w:r>
    </w:p>
    <w:tbl>
      <w:tblPr>
        <w:tblStyle w:val="a9"/>
        <w:tblW w:w="8494" w:type="dxa"/>
        <w:tblLayout w:type="fixed"/>
        <w:tblLook w:val="04A0" w:firstRow="1" w:lastRow="0" w:firstColumn="1" w:lastColumn="0" w:noHBand="0" w:noVBand="1"/>
      </w:tblPr>
      <w:tblGrid>
        <w:gridCol w:w="2405"/>
        <w:gridCol w:w="6089"/>
      </w:tblGrid>
      <w:tr w:rsidR="003C4D8F" w:rsidRPr="0098037D" w14:paraId="2F7DF135" w14:textId="77777777" w:rsidTr="00EF4558">
        <w:tc>
          <w:tcPr>
            <w:tcW w:w="2405" w:type="dxa"/>
            <w:vAlign w:val="center"/>
          </w:tcPr>
          <w:p w14:paraId="2F7DF132" w14:textId="3D9A6D8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エントリーチーム名</w:t>
            </w:r>
          </w:p>
        </w:tc>
        <w:tc>
          <w:tcPr>
            <w:tcW w:w="6089" w:type="dxa"/>
          </w:tcPr>
          <w:p w14:paraId="2F7DF134" w14:textId="0A6C05E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チームちゅらプロ</w:t>
            </w:r>
          </w:p>
        </w:tc>
      </w:tr>
      <w:tr w:rsidR="003C4D8F" w:rsidRPr="0098037D" w14:paraId="1AA5B282" w14:textId="77777777">
        <w:tc>
          <w:tcPr>
            <w:tcW w:w="2405" w:type="dxa"/>
          </w:tcPr>
          <w:p w14:paraId="73B3981C" w14:textId="77777777" w:rsidR="005F0366" w:rsidRDefault="005F0366" w:rsidP="003C4D8F">
            <w:pPr>
              <w:spacing w:line="0" w:lineRule="atLeast"/>
              <w:rPr>
                <w:rFonts w:ascii="游ゴシック" w:eastAsia="游ゴシック" w:hAnsi="游ゴシック"/>
              </w:rPr>
            </w:pPr>
            <w:r w:rsidRPr="0098037D">
              <w:rPr>
                <w:rFonts w:ascii="游ゴシック" w:eastAsia="游ゴシック" w:hAnsi="游ゴシック" w:hint="eastAsia"/>
              </w:rPr>
              <w:t xml:space="preserve">　 　ﾌﾘｶﾞﾅ</w:t>
            </w:r>
          </w:p>
          <w:p w14:paraId="579D1CF9" w14:textId="521DF7EF" w:rsidR="003C4D8F" w:rsidRPr="0098037D" w:rsidRDefault="003C4D8F" w:rsidP="005F0366">
            <w:pPr>
              <w:spacing w:line="0" w:lineRule="atLeast"/>
              <w:ind w:firstLineChars="100" w:firstLine="210"/>
              <w:rPr>
                <w:rFonts w:ascii="游ゴシック" w:eastAsia="游ゴシック" w:hAnsi="游ゴシック"/>
              </w:rPr>
            </w:pPr>
            <w:r w:rsidRPr="0098037D">
              <w:rPr>
                <w:rFonts w:ascii="游ゴシック" w:eastAsia="游ゴシック" w:hAnsi="游ゴシック" w:hint="eastAsia"/>
              </w:rPr>
              <w:t>代表者氏名</w:t>
            </w:r>
          </w:p>
        </w:tc>
        <w:tc>
          <w:tcPr>
            <w:tcW w:w="6089" w:type="dxa"/>
          </w:tcPr>
          <w:p w14:paraId="5E4BF888"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ﾘｭｳﾀﾞｲ　ﾊﾅｺ</w:t>
            </w:r>
          </w:p>
          <w:p w14:paraId="416D56BF" w14:textId="238A703F"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琉大　　花子</w:t>
            </w:r>
          </w:p>
        </w:tc>
      </w:tr>
      <w:tr w:rsidR="003C4D8F" w:rsidRPr="0098037D" w14:paraId="2F7DF139" w14:textId="77777777" w:rsidTr="005F0366">
        <w:tc>
          <w:tcPr>
            <w:tcW w:w="2405" w:type="dxa"/>
            <w:vAlign w:val="center"/>
          </w:tcPr>
          <w:p w14:paraId="2F7DF136"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所属・学年・学籍番号</w:t>
            </w:r>
          </w:p>
        </w:tc>
        <w:tc>
          <w:tcPr>
            <w:tcW w:w="6089" w:type="dxa"/>
          </w:tcPr>
          <w:p w14:paraId="2F7DF137"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 ○○○○ ）　学部　　（ ○○○○○ ）　学科・課程</w:t>
            </w:r>
          </w:p>
          <w:p w14:paraId="2F7DF138"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 ○ ）年　　　学籍番号：123456</w:t>
            </w:r>
            <w:r w:rsidRPr="0098037D">
              <w:rPr>
                <w:rFonts w:ascii="游ゴシック" w:eastAsia="游ゴシック" w:hAnsi="游ゴシック"/>
              </w:rPr>
              <w:t>Z</w:t>
            </w:r>
          </w:p>
        </w:tc>
      </w:tr>
      <w:tr w:rsidR="003C4D8F" w:rsidRPr="0098037D" w14:paraId="2F7DF13D" w14:textId="77777777" w:rsidTr="005F0366">
        <w:tc>
          <w:tcPr>
            <w:tcW w:w="2405" w:type="dxa"/>
            <w:vAlign w:val="center"/>
          </w:tcPr>
          <w:p w14:paraId="2F7DF13A"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連絡先</w:t>
            </w:r>
          </w:p>
        </w:tc>
        <w:tc>
          <w:tcPr>
            <w:tcW w:w="6089" w:type="dxa"/>
          </w:tcPr>
          <w:p w14:paraId="2F7DF13B"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メール：</w:t>
            </w:r>
          </w:p>
          <w:p w14:paraId="2F7DF13C" w14:textId="77777777" w:rsidR="003C4D8F" w:rsidRPr="0098037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電　話：</w:t>
            </w:r>
          </w:p>
        </w:tc>
      </w:tr>
      <w:tr w:rsidR="003C4D8F" w:rsidRPr="0098037D" w14:paraId="2F7DF141" w14:textId="77777777" w:rsidTr="005F0366">
        <w:trPr>
          <w:trHeight w:val="569"/>
        </w:trPr>
        <w:tc>
          <w:tcPr>
            <w:tcW w:w="2405" w:type="dxa"/>
            <w:vAlign w:val="center"/>
          </w:tcPr>
          <w:p w14:paraId="2F7DF13F" w14:textId="7EB7E3C4"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プロジェクト名</w:t>
            </w:r>
          </w:p>
        </w:tc>
        <w:tc>
          <w:tcPr>
            <w:tcW w:w="6089" w:type="dxa"/>
            <w:vAlign w:val="center"/>
          </w:tcPr>
          <w:p w14:paraId="2F7DF140"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○○○プロジェクト</w:t>
            </w:r>
          </w:p>
        </w:tc>
      </w:tr>
      <w:tr w:rsidR="003C4D8F" w:rsidRPr="0098037D" w14:paraId="2F7DF14C" w14:textId="77777777" w:rsidTr="005F0366">
        <w:trPr>
          <w:trHeight w:val="3959"/>
        </w:trPr>
        <w:tc>
          <w:tcPr>
            <w:tcW w:w="2405" w:type="dxa"/>
            <w:vAlign w:val="center"/>
          </w:tcPr>
          <w:p w14:paraId="2F7DF142" w14:textId="07830D92"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実施するプロジェクトの概要</w:t>
            </w:r>
          </w:p>
        </w:tc>
        <w:tc>
          <w:tcPr>
            <w:tcW w:w="6089" w:type="dxa"/>
          </w:tcPr>
          <w:p w14:paraId="7311B920"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取り組むべき地域課題</w:t>
            </w:r>
          </w:p>
          <w:p w14:paraId="09F8022E" w14:textId="77777777" w:rsidR="002729A9"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（このプロジェクトを実施することによってどのように地域に貢献しますか）</w:t>
            </w:r>
          </w:p>
          <w:p w14:paraId="0A785470"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オリジナリティ、面白さ</w:t>
            </w:r>
          </w:p>
          <w:p w14:paraId="454C093B" w14:textId="77777777" w:rsidR="002729A9"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（これまでに実施されてきたアイデアとどう違っていて、どこが面白いのか）</w:t>
            </w:r>
          </w:p>
          <w:p w14:paraId="110AED49"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hint="eastAsia"/>
              </w:rPr>
              <w:t>・</w:t>
            </w:r>
            <w:r w:rsidRPr="00DF054E">
              <w:rPr>
                <w:rFonts w:ascii="游ゴシック" w:eastAsia="游ゴシック" w:hAnsi="游ゴシック" w:hint="eastAsia"/>
              </w:rPr>
              <w:t>プロジェクトの実施計画</w:t>
            </w:r>
          </w:p>
          <w:p w14:paraId="6B3DBC9E" w14:textId="77777777" w:rsidR="002729A9"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（プロジェクトの実施期間、担当者、(4)の目標を達成するための具体的な行動計画を教えてください）</w:t>
            </w:r>
          </w:p>
          <w:p w14:paraId="3A79F4F5" w14:textId="77777777" w:rsidR="002729A9" w:rsidRPr="00DF054E" w:rsidRDefault="002729A9" w:rsidP="002729A9">
            <w:pPr>
              <w:spacing w:line="300" w:lineRule="exact"/>
              <w:rPr>
                <w:rFonts w:ascii="游ゴシック" w:eastAsia="游ゴシック" w:hAnsi="游ゴシック"/>
              </w:rPr>
            </w:pPr>
            <w:r>
              <w:rPr>
                <w:rFonts w:ascii="游ゴシック" w:eastAsia="游ゴシック" w:hAnsi="游ゴシック"/>
              </w:rPr>
              <w:t>・</w:t>
            </w:r>
            <w:r w:rsidRPr="00DF054E">
              <w:rPr>
                <w:rFonts w:ascii="游ゴシック" w:eastAsia="游ゴシック" w:hAnsi="游ゴシック" w:hint="eastAsia"/>
              </w:rPr>
              <w:t>期待するプロジェクトの成果・効果</w:t>
            </w:r>
          </w:p>
          <w:p w14:paraId="2F7DF14B" w14:textId="53BB7370" w:rsidR="003C4D8F" w:rsidRPr="002729A9" w:rsidRDefault="002729A9" w:rsidP="002729A9">
            <w:pPr>
              <w:spacing w:line="300" w:lineRule="exact"/>
              <w:rPr>
                <w:rFonts w:ascii="游ゴシック" w:eastAsia="游ゴシック" w:hAnsi="游ゴシック"/>
              </w:rPr>
            </w:pPr>
            <w:r w:rsidRPr="002729A9">
              <w:rPr>
                <w:rFonts w:ascii="游ゴシック" w:eastAsia="游ゴシック" w:hAnsi="游ゴシック" w:hint="eastAsia"/>
              </w:rPr>
              <w:t>（このプロジェクトを実施すると地域にとってどんないいことがありますか）</w:t>
            </w:r>
          </w:p>
        </w:tc>
      </w:tr>
      <w:tr w:rsidR="003C4D8F" w:rsidRPr="00A2376D" w14:paraId="2F7DF14F" w14:textId="77777777" w:rsidTr="005F0366">
        <w:tc>
          <w:tcPr>
            <w:tcW w:w="2405" w:type="dxa"/>
            <w:vMerge w:val="restart"/>
            <w:vAlign w:val="center"/>
          </w:tcPr>
          <w:p w14:paraId="2F7DF14D" w14:textId="77777777" w:rsidR="003C4D8F" w:rsidRPr="0098037D" w:rsidRDefault="003C4D8F" w:rsidP="005F0366">
            <w:pPr>
              <w:spacing w:line="0" w:lineRule="atLeast"/>
              <w:jc w:val="center"/>
              <w:rPr>
                <w:rFonts w:ascii="游ゴシック" w:eastAsia="游ゴシック" w:hAnsi="游ゴシック"/>
              </w:rPr>
            </w:pPr>
            <w:r w:rsidRPr="0098037D">
              <w:rPr>
                <w:rFonts w:ascii="游ゴシック" w:eastAsia="游ゴシック" w:hAnsi="游ゴシック" w:hint="eastAsia"/>
              </w:rPr>
              <w:t>参加メンバー氏名・所属・学年・学籍番号（代表者以外）</w:t>
            </w:r>
          </w:p>
        </w:tc>
        <w:tc>
          <w:tcPr>
            <w:tcW w:w="6089" w:type="dxa"/>
          </w:tcPr>
          <w:p w14:paraId="2F7DF14E" w14:textId="77777777" w:rsidR="003C4D8F" w:rsidRPr="00A2376D" w:rsidRDefault="003C4D8F" w:rsidP="003C4D8F">
            <w:pPr>
              <w:spacing w:line="0" w:lineRule="atLeast"/>
              <w:rPr>
                <w:rFonts w:ascii="游ゴシック" w:eastAsia="游ゴシック" w:hAnsi="游ゴシック"/>
              </w:rPr>
            </w:pPr>
            <w:r w:rsidRPr="0098037D">
              <w:rPr>
                <w:rFonts w:ascii="游ゴシック" w:eastAsia="游ゴシック" w:hAnsi="游ゴシック" w:hint="eastAsia"/>
              </w:rPr>
              <w:t>・●●　●●（○○○○学部○○○○○学科・○年・123456Ａ）</w:t>
            </w:r>
          </w:p>
        </w:tc>
      </w:tr>
      <w:tr w:rsidR="003C4D8F" w:rsidRPr="00A2376D" w14:paraId="2F7DF152" w14:textId="77777777">
        <w:tc>
          <w:tcPr>
            <w:tcW w:w="2405" w:type="dxa"/>
            <w:vMerge/>
          </w:tcPr>
          <w:p w14:paraId="2F7DF150"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1"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●●（○○○○学部○○○○○学科・○年・</w:t>
            </w:r>
            <w:r w:rsidRPr="00A2376D">
              <w:rPr>
                <w:rFonts w:ascii="游ゴシック" w:eastAsia="游ゴシック" w:hAnsi="游ゴシック"/>
              </w:rPr>
              <w:t>2</w:t>
            </w:r>
            <w:r w:rsidRPr="00A2376D">
              <w:rPr>
                <w:rFonts w:ascii="游ゴシック" w:eastAsia="游ゴシック" w:hAnsi="游ゴシック" w:hint="eastAsia"/>
              </w:rPr>
              <w:t>23456Ｂ）</w:t>
            </w:r>
          </w:p>
        </w:tc>
      </w:tr>
      <w:tr w:rsidR="003C4D8F" w:rsidRPr="00A2376D" w14:paraId="2F7DF155" w14:textId="77777777">
        <w:tc>
          <w:tcPr>
            <w:tcW w:w="2405" w:type="dxa"/>
            <w:vMerge/>
          </w:tcPr>
          <w:p w14:paraId="2F7DF153"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4"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●●（○○○○学部○○○○○学科・○年・323456Ｃ）</w:t>
            </w:r>
          </w:p>
        </w:tc>
      </w:tr>
      <w:tr w:rsidR="003C4D8F" w:rsidRPr="00A2376D" w14:paraId="2F7DF158" w14:textId="77777777">
        <w:tc>
          <w:tcPr>
            <w:tcW w:w="2405" w:type="dxa"/>
            <w:vMerge/>
          </w:tcPr>
          <w:p w14:paraId="2F7DF156"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7"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●●（○○○○学部○○○○○学科・○年・423456Ｄ）</w:t>
            </w:r>
          </w:p>
        </w:tc>
      </w:tr>
      <w:tr w:rsidR="003C4D8F" w:rsidRPr="00A2376D" w14:paraId="2F7DF15B" w14:textId="77777777">
        <w:tc>
          <w:tcPr>
            <w:tcW w:w="2405" w:type="dxa"/>
            <w:vMerge/>
          </w:tcPr>
          <w:p w14:paraId="2F7DF159"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A"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w:t>
            </w:r>
          </w:p>
        </w:tc>
      </w:tr>
      <w:tr w:rsidR="003C4D8F" w:rsidRPr="00A2376D" w14:paraId="2F7DF15E" w14:textId="77777777">
        <w:tc>
          <w:tcPr>
            <w:tcW w:w="2405" w:type="dxa"/>
            <w:vMerge/>
          </w:tcPr>
          <w:p w14:paraId="2F7DF15C"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5D"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w:t>
            </w:r>
          </w:p>
        </w:tc>
      </w:tr>
      <w:tr w:rsidR="003C4D8F" w:rsidRPr="00A2376D" w14:paraId="2F7DF161" w14:textId="77777777">
        <w:tc>
          <w:tcPr>
            <w:tcW w:w="2405" w:type="dxa"/>
            <w:vMerge/>
          </w:tcPr>
          <w:p w14:paraId="2F7DF15F" w14:textId="77777777" w:rsidR="003C4D8F" w:rsidRPr="00A2376D" w:rsidRDefault="003C4D8F" w:rsidP="003C4D8F">
            <w:pPr>
              <w:spacing w:line="0" w:lineRule="atLeast"/>
              <w:rPr>
                <w:rFonts w:ascii="游ゴシック" w:eastAsia="游ゴシック" w:hAnsi="游ゴシック"/>
              </w:rPr>
            </w:pPr>
          </w:p>
        </w:tc>
        <w:tc>
          <w:tcPr>
            <w:tcW w:w="6089" w:type="dxa"/>
          </w:tcPr>
          <w:p w14:paraId="2F7DF160" w14:textId="77777777"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w:t>
            </w:r>
          </w:p>
        </w:tc>
      </w:tr>
      <w:tr w:rsidR="003C4D8F" w:rsidRPr="00A2376D" w14:paraId="2F7DF170" w14:textId="77777777" w:rsidTr="005F0366">
        <w:tc>
          <w:tcPr>
            <w:tcW w:w="2405" w:type="dxa"/>
            <w:vAlign w:val="center"/>
          </w:tcPr>
          <w:p w14:paraId="2F7DF16B" w14:textId="77777777" w:rsidR="003C4D8F" w:rsidRPr="00A2376D" w:rsidRDefault="003C4D8F" w:rsidP="005F0366">
            <w:pPr>
              <w:spacing w:line="0" w:lineRule="atLeast"/>
              <w:jc w:val="center"/>
              <w:rPr>
                <w:rFonts w:ascii="游ゴシック" w:eastAsia="游ゴシック" w:hAnsi="游ゴシック"/>
              </w:rPr>
            </w:pPr>
            <w:r w:rsidRPr="00A2376D">
              <w:rPr>
                <w:rFonts w:ascii="游ゴシック" w:eastAsia="游ゴシック" w:hAnsi="游ゴシック" w:hint="eastAsia"/>
              </w:rPr>
              <w:t>サポート教員※2の</w:t>
            </w:r>
          </w:p>
          <w:p w14:paraId="2F7DF16D" w14:textId="5BC69E36" w:rsidR="003C4D8F" w:rsidRPr="00A2376D" w:rsidRDefault="003C4D8F" w:rsidP="005F0366">
            <w:pPr>
              <w:spacing w:line="0" w:lineRule="atLeast"/>
              <w:jc w:val="center"/>
              <w:rPr>
                <w:rFonts w:ascii="游ゴシック" w:eastAsia="游ゴシック" w:hAnsi="游ゴシック"/>
              </w:rPr>
            </w:pPr>
            <w:r w:rsidRPr="00A2376D">
              <w:rPr>
                <w:rFonts w:ascii="游ゴシック" w:eastAsia="游ゴシック" w:hAnsi="游ゴシック" w:hint="eastAsia"/>
              </w:rPr>
              <w:t>氏名・所属</w:t>
            </w:r>
          </w:p>
        </w:tc>
        <w:tc>
          <w:tcPr>
            <w:tcW w:w="6089" w:type="dxa"/>
          </w:tcPr>
          <w:p w14:paraId="2F7DF16E" w14:textId="70126E5E" w:rsidR="003C4D8F" w:rsidRPr="00A2376D"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 xml:space="preserve">氏名：　　　　　　　　　　　　　　　　</w:t>
            </w:r>
          </w:p>
          <w:p w14:paraId="5AEC39AE" w14:textId="77777777" w:rsidR="003C4D8F" w:rsidRDefault="003C4D8F" w:rsidP="003C4D8F">
            <w:pPr>
              <w:spacing w:line="0" w:lineRule="atLeast"/>
              <w:rPr>
                <w:rFonts w:ascii="游ゴシック" w:eastAsia="游ゴシック" w:hAnsi="游ゴシック"/>
              </w:rPr>
            </w:pPr>
            <w:r w:rsidRPr="00A2376D">
              <w:rPr>
                <w:rFonts w:ascii="游ゴシック" w:eastAsia="游ゴシック" w:hAnsi="游ゴシック" w:hint="eastAsia"/>
              </w:rPr>
              <w:t>所属：（　　　　　　　）学部　（　　　　　　　）学科・課程</w:t>
            </w:r>
          </w:p>
          <w:p w14:paraId="2F7DF16F" w14:textId="59B0FB0D" w:rsidR="00B51CE2" w:rsidRPr="00A2376D" w:rsidRDefault="00B51CE2" w:rsidP="003C4D8F">
            <w:pPr>
              <w:spacing w:line="0" w:lineRule="atLeast"/>
              <w:rPr>
                <w:rFonts w:ascii="游ゴシック" w:eastAsia="游ゴシック" w:hAnsi="游ゴシック"/>
              </w:rPr>
            </w:pPr>
            <w:r>
              <w:rPr>
                <w:rFonts w:ascii="游ゴシック" w:eastAsia="游ゴシック" w:hAnsi="游ゴシック" w:hint="eastAsia"/>
              </w:rPr>
              <w:t>プロジェクトが島外へ移動を伴う際の引率（　可　・　不可　）</w:t>
            </w:r>
          </w:p>
        </w:tc>
      </w:tr>
    </w:tbl>
    <w:p w14:paraId="255EE0C9" w14:textId="77777777" w:rsidR="00B51CE2" w:rsidRPr="00646539" w:rsidRDefault="00B51CE2" w:rsidP="00532B70">
      <w:pPr>
        <w:spacing w:line="240" w:lineRule="exact"/>
        <w:rPr>
          <w:rFonts w:ascii="游ゴシック" w:eastAsia="游ゴシック" w:hAnsi="游ゴシック"/>
          <w:sz w:val="16"/>
        </w:rPr>
      </w:pPr>
      <w:r w:rsidRPr="00646539">
        <w:rPr>
          <w:rFonts w:ascii="游ゴシック" w:eastAsia="游ゴシック" w:hAnsi="游ゴシック" w:hint="eastAsia"/>
          <w:sz w:val="16"/>
        </w:rPr>
        <w:t>※1 必要に応じて、回答枠の拡張や行の挿入（電子ファイルの場合）、別紙への記入等を行ってください。別紙の場合、本エントリーシートと併せてご提出ください。</w:t>
      </w:r>
    </w:p>
    <w:p w14:paraId="2F7DF172" w14:textId="287B7477" w:rsidR="00F91106" w:rsidRDefault="00B51CE2" w:rsidP="00532B70">
      <w:pPr>
        <w:spacing w:line="240" w:lineRule="exact"/>
        <w:rPr>
          <w:rFonts w:ascii="游ゴシック" w:eastAsia="游ゴシック" w:hAnsi="游ゴシック"/>
          <w:sz w:val="16"/>
        </w:rPr>
      </w:pPr>
      <w:r w:rsidRPr="00646539">
        <w:rPr>
          <w:rFonts w:ascii="游ゴシック" w:eastAsia="游ゴシック" w:hAnsi="游ゴシック" w:hint="eastAsia"/>
          <w:sz w:val="16"/>
        </w:rPr>
        <w:t>※2</w:t>
      </w:r>
      <w:r w:rsidRPr="00646539">
        <w:rPr>
          <w:rFonts w:ascii="游ゴシック" w:eastAsia="游ゴシック" w:hAnsi="游ゴシック"/>
          <w:sz w:val="16"/>
        </w:rPr>
        <w:t xml:space="preserve"> </w:t>
      </w:r>
      <w:r>
        <w:rPr>
          <w:rFonts w:ascii="游ゴシック" w:eastAsia="游ゴシック" w:hAnsi="游ゴシック" w:hint="eastAsia"/>
          <w:sz w:val="16"/>
        </w:rPr>
        <w:t>「サポート教職員</w:t>
      </w:r>
      <w:r w:rsidRPr="00646539">
        <w:rPr>
          <w:rFonts w:ascii="游ゴシック" w:eastAsia="游ゴシック" w:hAnsi="游ゴシック" w:hint="eastAsia"/>
          <w:sz w:val="16"/>
        </w:rPr>
        <w:t>」とは、応募者が申請するプロジェクトへのアドバイス等を行う教員（琉球大学所属）のことをいいま</w:t>
      </w:r>
      <w:r>
        <w:rPr>
          <w:rFonts w:ascii="游ゴシック" w:eastAsia="游ゴシック" w:hAnsi="游ゴシック" w:hint="eastAsia"/>
          <w:sz w:val="16"/>
        </w:rPr>
        <w:t>す。サポート教職員が実際にプロジェクトに関わるか否かは問いません。島外への移動において、サポート教職員が引率不可の場合、</w:t>
      </w:r>
      <w:r w:rsidR="007F74C2">
        <w:rPr>
          <w:rFonts w:ascii="游ゴシック" w:eastAsia="游ゴシック" w:hAnsi="游ゴシック" w:hint="eastAsia"/>
          <w:sz w:val="16"/>
        </w:rPr>
        <w:t>地域連携推進機構</w:t>
      </w:r>
      <w:r>
        <w:rPr>
          <w:rFonts w:ascii="游ゴシック" w:eastAsia="游ゴシック" w:hAnsi="游ゴシック" w:hint="eastAsia"/>
          <w:sz w:val="16"/>
        </w:rPr>
        <w:t>の教員が引率を行います。</w:t>
      </w:r>
      <w:r w:rsidRPr="00646539">
        <w:rPr>
          <w:rFonts w:ascii="游ゴシック" w:eastAsia="游ゴシック" w:hAnsi="游ゴシック" w:hint="eastAsia"/>
          <w:sz w:val="16"/>
        </w:rPr>
        <w:t>本エントリーシート提出時点で該当者が未決定の場合は空欄で構いません。（プロジェクト実施までには設定していただきます）</w:t>
      </w:r>
    </w:p>
    <w:p w14:paraId="2630DCCC" w14:textId="3B933E19" w:rsidR="00CB63EA" w:rsidRDefault="00CB63EA" w:rsidP="00B51CE2">
      <w:pPr>
        <w:spacing w:line="0" w:lineRule="atLeast"/>
        <w:rPr>
          <w:rFonts w:ascii="游ゴシック" w:eastAsia="游ゴシック" w:hAnsi="游ゴシック"/>
          <w:sz w:val="16"/>
        </w:rPr>
      </w:pPr>
    </w:p>
    <w:p w14:paraId="298EF66D" w14:textId="742E95F6" w:rsidR="00620D0C" w:rsidRDefault="00CB63EA" w:rsidP="00B51CE2">
      <w:pPr>
        <w:spacing w:line="0" w:lineRule="atLeast"/>
        <w:rPr>
          <w:rFonts w:ascii="游ゴシック" w:eastAsia="游ゴシック" w:hAnsi="游ゴシック"/>
          <w:sz w:val="16"/>
        </w:rPr>
      </w:pPr>
      <w:r>
        <w:rPr>
          <w:rFonts w:ascii="游ゴシック" w:eastAsia="游ゴシック" w:hAnsi="游ゴシック"/>
          <w:sz w:val="16"/>
        </w:rPr>
        <w:br w:type="column"/>
      </w:r>
      <w:r w:rsidR="00620D0C" w:rsidRPr="009D39C7">
        <w:rPr>
          <w:rFonts w:ascii="游ゴシック" w:eastAsia="游ゴシック" w:hAnsi="游ゴシック" w:hint="eastAsia"/>
          <w:b/>
          <w:noProof/>
          <w:sz w:val="28"/>
          <w:highlight w:val="yellow"/>
        </w:rPr>
        <w:lastRenderedPageBreak/>
        <mc:AlternateContent>
          <mc:Choice Requires="wps">
            <w:drawing>
              <wp:anchor distT="0" distB="0" distL="114300" distR="114300" simplePos="0" relativeHeight="251668480" behindDoc="0" locked="0" layoutInCell="1" allowOverlap="1" wp14:anchorId="5681863D" wp14:editId="29A55E49">
                <wp:simplePos x="0" y="0"/>
                <wp:positionH relativeFrom="margin">
                  <wp:posOffset>4512310</wp:posOffset>
                </wp:positionH>
                <wp:positionV relativeFrom="paragraph">
                  <wp:posOffset>-8890</wp:posOffset>
                </wp:positionV>
                <wp:extent cx="857250" cy="276225"/>
                <wp:effectExtent l="0" t="0" r="19050" b="15875"/>
                <wp:wrapNone/>
                <wp:docPr id="5" name="テキスト ボックス 5"/>
                <wp:cNvGraphicFramePr/>
                <a:graphic xmlns:a="http://schemas.openxmlformats.org/drawingml/2006/main">
                  <a:graphicData uri="http://schemas.microsoft.com/office/word/2010/wordprocessingShape">
                    <wps:wsp>
                      <wps:cNvSpPr txBox="1"/>
                      <wps:spPr>
                        <a:xfrm>
                          <a:off x="0" y="0"/>
                          <a:ext cx="8572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B85FCD" w14:textId="6FFD966B" w:rsidR="00EF4558" w:rsidRDefault="00EF4558" w:rsidP="00CB63EA">
                            <w:pPr>
                              <w:jc w:val="center"/>
                            </w:pPr>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863D" id="テキスト ボックス 5" o:spid="_x0000_s1028" type="#_x0000_t202" style="position:absolute;left:0;text-align:left;margin-left:355.3pt;margin-top:-.7pt;width:67.5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" fillcolor="white [3201]" strokeweight=".5pt">
                <v:textbox>
                  <w:txbxContent>
                    <w:p w14:paraId="04B85FCD" w14:textId="6FFD966B" w:rsidR="00EF4558" w:rsidRDefault="00EF4558" w:rsidP="00CB63EA">
                      <w:pPr>
                        <w:jc w:val="center"/>
                      </w:pPr>
                      <w:r>
                        <w:rPr>
                          <w:rFonts w:hint="eastAsia"/>
                        </w:rPr>
                        <w:t>別添２</w:t>
                      </w:r>
                    </w:p>
                  </w:txbxContent>
                </v:textbox>
                <w10:wrap anchorx="margin"/>
              </v:shape>
            </w:pict>
          </mc:Fallback>
        </mc:AlternateContent>
      </w:r>
    </w:p>
    <w:p w14:paraId="414DB8D3" w14:textId="38857D8F" w:rsidR="00E21AAF" w:rsidRDefault="00E21AAF" w:rsidP="00B51CE2">
      <w:pPr>
        <w:spacing w:line="0" w:lineRule="atLeast"/>
        <w:rPr>
          <w:rFonts w:ascii="游ゴシック" w:eastAsia="游ゴシック" w:hAnsi="游ゴシック"/>
          <w:sz w:val="16"/>
        </w:rPr>
      </w:pPr>
    </w:p>
    <w:p w14:paraId="030602AC" w14:textId="130535C9" w:rsidR="00E21AAF" w:rsidRPr="00A93E8C" w:rsidRDefault="00A93E8C" w:rsidP="00A93E8C">
      <w:pPr>
        <w:spacing w:line="0" w:lineRule="atLeast"/>
        <w:jc w:val="center"/>
        <w:rPr>
          <w:rFonts w:ascii="游ゴシック" w:eastAsia="游ゴシック" w:hAnsi="游ゴシック"/>
          <w:sz w:val="28"/>
          <w:szCs w:val="28"/>
        </w:rPr>
      </w:pPr>
      <w:r w:rsidRPr="003C4D8F">
        <w:rPr>
          <w:rFonts w:ascii="游ゴシック" w:eastAsia="游ゴシック" w:hAnsi="游ゴシック" w:hint="eastAsia"/>
          <w:b/>
          <w:sz w:val="28"/>
        </w:rPr>
        <w:t>地域共創型学生プロジェクト</w:t>
      </w:r>
      <w:r w:rsidR="002117B1">
        <w:rPr>
          <w:rFonts w:ascii="游ゴシック" w:eastAsia="游ゴシック" w:hAnsi="游ゴシック" w:hint="eastAsia"/>
          <w:b/>
          <w:sz w:val="28"/>
        </w:rPr>
        <w:t>（ちゅらプロ）</w:t>
      </w:r>
      <w:r>
        <w:rPr>
          <w:rFonts w:ascii="游ゴシック" w:eastAsia="游ゴシック" w:hAnsi="游ゴシック" w:hint="eastAsia"/>
          <w:b/>
          <w:sz w:val="28"/>
        </w:rPr>
        <w:t>採択実施一覧</w:t>
      </w:r>
    </w:p>
    <w:p w14:paraId="660B32D7" w14:textId="77777777" w:rsidR="00D64650" w:rsidRDefault="00D64650" w:rsidP="002560EA">
      <w:pPr>
        <w:spacing w:line="240" w:lineRule="exact"/>
        <w:rPr>
          <w:rFonts w:ascii="游ゴシック" w:eastAsia="游ゴシック" w:hAnsi="游ゴシック"/>
        </w:rPr>
      </w:pPr>
    </w:p>
    <w:p w14:paraId="3A777DFD" w14:textId="6520A9D9" w:rsidR="00C257F6" w:rsidRDefault="00620D0C" w:rsidP="00620D0C">
      <w:pPr>
        <w:spacing w:line="240" w:lineRule="exact"/>
        <w:rPr>
          <w:rFonts w:ascii="游ゴシック" w:eastAsia="游ゴシック" w:hAnsi="游ゴシック"/>
        </w:rPr>
      </w:pPr>
      <w:r>
        <w:rPr>
          <w:rFonts w:ascii="游ゴシック" w:eastAsia="游ゴシック" w:hAnsi="游ゴシック" w:hint="eastAsia"/>
        </w:rPr>
        <w:t>令和元</w:t>
      </w:r>
      <w:r w:rsidR="002560EA">
        <w:rPr>
          <w:rFonts w:ascii="游ゴシック" w:eastAsia="游ゴシック" w:hAnsi="游ゴシック" w:hint="eastAsia"/>
        </w:rPr>
        <w:t>年度</w:t>
      </w:r>
    </w:p>
    <w:p w14:paraId="750A0BCF" w14:textId="0F8A85FD" w:rsidR="00D64650" w:rsidRDefault="00D64650" w:rsidP="00532B70">
      <w:pPr>
        <w:spacing w:line="240" w:lineRule="exact"/>
        <w:rPr>
          <w:rFonts w:ascii="游ゴシック" w:eastAsia="游ゴシック" w:hAnsi="游ゴシック"/>
          <w:sz w:val="16"/>
        </w:rPr>
      </w:pPr>
    </w:p>
    <w:tbl>
      <w:tblPr>
        <w:tblpPr w:leftFromText="142" w:rightFromText="142" w:vertAnchor="page" w:horzAnchor="margin" w:tblpY="3106"/>
        <w:tblW w:w="5000" w:type="pct"/>
        <w:tblBorders>
          <w:top w:val="nil"/>
          <w:left w:val="nil"/>
          <w:right w:val="nil"/>
        </w:tblBorders>
        <w:tblLook w:val="0000" w:firstRow="0" w:lastRow="0" w:firstColumn="0" w:lastColumn="0" w:noHBand="0" w:noVBand="0"/>
      </w:tblPr>
      <w:tblGrid>
        <w:gridCol w:w="401"/>
        <w:gridCol w:w="2611"/>
        <w:gridCol w:w="2053"/>
        <w:gridCol w:w="3419"/>
      </w:tblGrid>
      <w:tr w:rsidR="00D64650" w:rsidRPr="00673385" w14:paraId="4B524F24" w14:textId="77777777" w:rsidTr="00D64650">
        <w:tc>
          <w:tcPr>
            <w:tcW w:w="236"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12A89751" w14:textId="77777777" w:rsidR="00D64650" w:rsidRPr="00673385" w:rsidRDefault="00D64650" w:rsidP="00D64650">
            <w:pPr>
              <w:spacing w:line="240" w:lineRule="exact"/>
              <w:rPr>
                <w:rFonts w:ascii="游ゴシック" w:eastAsia="游ゴシック" w:hAnsi="游ゴシック"/>
                <w:sz w:val="16"/>
              </w:rPr>
            </w:pPr>
          </w:p>
        </w:tc>
        <w:tc>
          <w:tcPr>
            <w:tcW w:w="1539"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68C1B2A6" w14:textId="77777777" w:rsidR="00D64650" w:rsidRPr="00673385" w:rsidRDefault="00D64650" w:rsidP="00D64650">
            <w:pPr>
              <w:spacing w:line="240" w:lineRule="exact"/>
              <w:rPr>
                <w:rFonts w:ascii="游ゴシック" w:eastAsia="游ゴシック" w:hAnsi="游ゴシック"/>
                <w:sz w:val="16"/>
              </w:rPr>
            </w:pPr>
            <w:r w:rsidRPr="00673385">
              <w:rPr>
                <w:rFonts w:ascii="游ゴシック" w:eastAsia="游ゴシック" w:hAnsi="游ゴシック" w:hint="eastAsia"/>
                <w:sz w:val="16"/>
              </w:rPr>
              <w:t>プロジェクト名</w:t>
            </w:r>
          </w:p>
        </w:tc>
        <w:tc>
          <w:tcPr>
            <w:tcW w:w="1210"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69EF7B4B" w14:textId="77777777" w:rsidR="00D64650" w:rsidRPr="00673385" w:rsidRDefault="00D64650" w:rsidP="00D64650">
            <w:pPr>
              <w:spacing w:line="240" w:lineRule="exact"/>
              <w:rPr>
                <w:rFonts w:ascii="游ゴシック" w:eastAsia="游ゴシック" w:hAnsi="游ゴシック"/>
                <w:sz w:val="16"/>
              </w:rPr>
            </w:pPr>
            <w:r w:rsidRPr="00673385">
              <w:rPr>
                <w:rFonts w:ascii="游ゴシック" w:eastAsia="游ゴシック" w:hAnsi="游ゴシック" w:hint="eastAsia"/>
                <w:sz w:val="16"/>
              </w:rPr>
              <w:t>メンバー構成</w:t>
            </w:r>
          </w:p>
        </w:tc>
        <w:tc>
          <w:tcPr>
            <w:tcW w:w="2015"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2359E927" w14:textId="77777777" w:rsidR="00D64650" w:rsidRPr="00673385" w:rsidRDefault="00D64650" w:rsidP="00D64650">
            <w:pPr>
              <w:spacing w:line="240" w:lineRule="exact"/>
              <w:rPr>
                <w:rFonts w:ascii="游ゴシック" w:eastAsia="游ゴシック" w:hAnsi="游ゴシック"/>
                <w:sz w:val="16"/>
              </w:rPr>
            </w:pPr>
            <w:r w:rsidRPr="00673385">
              <w:rPr>
                <w:rFonts w:ascii="游ゴシック" w:eastAsia="游ゴシック" w:hAnsi="游ゴシック" w:hint="eastAsia"/>
                <w:sz w:val="16"/>
              </w:rPr>
              <w:t xml:space="preserve">　プロジェクト概要</w:t>
            </w:r>
          </w:p>
        </w:tc>
      </w:tr>
      <w:tr w:rsidR="00D64650" w:rsidRPr="00673385" w14:paraId="2C5CC11D" w14:textId="77777777" w:rsidTr="00D64650">
        <w:tblPrEx>
          <w:tblBorders>
            <w:top w:val="none" w:sz="0" w:space="0" w:color="auto"/>
          </w:tblBorders>
        </w:tblPrEx>
        <w:tc>
          <w:tcPr>
            <w:tcW w:w="236"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2FB2E6FB" w14:textId="77777777" w:rsidR="00D64650" w:rsidRPr="00673385" w:rsidRDefault="00D64650" w:rsidP="00D64650">
            <w:pPr>
              <w:spacing w:line="240" w:lineRule="exact"/>
              <w:rPr>
                <w:rFonts w:ascii="游ゴシック" w:eastAsia="游ゴシック" w:hAnsi="游ゴシック"/>
                <w:sz w:val="16"/>
              </w:rPr>
            </w:pPr>
            <w:r w:rsidRPr="00673385">
              <w:rPr>
                <w:rFonts w:ascii="游ゴシック" w:eastAsia="游ゴシック" w:hAnsi="游ゴシック" w:hint="eastAsia"/>
                <w:sz w:val="16"/>
              </w:rPr>
              <w:t>１</w:t>
            </w:r>
          </w:p>
        </w:tc>
        <w:tc>
          <w:tcPr>
            <w:tcW w:w="1539"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7D53E8EC" w14:textId="77777777" w:rsidR="00D64650" w:rsidRPr="00673385" w:rsidRDefault="00D64650" w:rsidP="00D64650">
            <w:pPr>
              <w:spacing w:line="240" w:lineRule="exact"/>
              <w:rPr>
                <w:rFonts w:ascii="游ゴシック" w:eastAsia="游ゴシック" w:hAnsi="游ゴシック"/>
                <w:sz w:val="16"/>
              </w:rPr>
            </w:pPr>
            <w:r w:rsidRPr="00620D0C">
              <w:rPr>
                <w:rFonts w:ascii="游ゴシック" w:eastAsia="游ゴシック" w:hAnsi="游ゴシック" w:hint="eastAsia"/>
                <w:sz w:val="16"/>
              </w:rPr>
              <w:t>地域生産者に学ぶハーブ生産とハーブ関連商品開発</w:t>
            </w:r>
          </w:p>
        </w:tc>
        <w:tc>
          <w:tcPr>
            <w:tcW w:w="1210"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171B995A" w14:textId="64040EF2" w:rsidR="00D64650" w:rsidRDefault="00D64650" w:rsidP="00D64650">
            <w:pPr>
              <w:spacing w:line="240" w:lineRule="exact"/>
              <w:rPr>
                <w:rFonts w:ascii="游ゴシック" w:eastAsia="游ゴシック" w:hAnsi="游ゴシック"/>
                <w:sz w:val="16"/>
              </w:rPr>
            </w:pPr>
            <w:r>
              <w:rPr>
                <w:rFonts w:ascii="游ゴシック" w:eastAsia="游ゴシック" w:hAnsi="游ゴシック" w:hint="eastAsia"/>
                <w:sz w:val="16"/>
              </w:rPr>
              <w:t xml:space="preserve">農学研究科 </w:t>
            </w:r>
            <w:r>
              <w:rPr>
                <w:rFonts w:ascii="游ゴシック" w:eastAsia="游ゴシック" w:hAnsi="游ゴシック"/>
                <w:sz w:val="16"/>
              </w:rPr>
              <w:t xml:space="preserve"> ：</w:t>
            </w:r>
            <w:r>
              <w:rPr>
                <w:rFonts w:ascii="游ゴシック" w:eastAsia="游ゴシック" w:hAnsi="游ゴシック" w:hint="eastAsia"/>
                <w:sz w:val="16"/>
              </w:rPr>
              <w:t>2</w:t>
            </w:r>
            <w:r>
              <w:rPr>
                <w:rFonts w:ascii="游ゴシック" w:eastAsia="游ゴシック" w:hAnsi="游ゴシック"/>
                <w:sz w:val="16"/>
              </w:rPr>
              <w:t>名</w:t>
            </w:r>
          </w:p>
          <w:p w14:paraId="18D6CFAA" w14:textId="77777777" w:rsidR="00D64650" w:rsidRPr="00673385" w:rsidRDefault="00D64650" w:rsidP="00D64650">
            <w:pPr>
              <w:spacing w:line="240" w:lineRule="exact"/>
              <w:rPr>
                <w:rFonts w:ascii="游ゴシック" w:eastAsia="游ゴシック" w:hAnsi="游ゴシック"/>
                <w:sz w:val="16"/>
              </w:rPr>
            </w:pPr>
            <w:r>
              <w:rPr>
                <w:rFonts w:ascii="游ゴシック" w:eastAsia="游ゴシック" w:hAnsi="游ゴシック" w:hint="eastAsia"/>
                <w:sz w:val="16"/>
              </w:rPr>
              <w:t>農学部　　　：4名</w:t>
            </w:r>
          </w:p>
        </w:tc>
        <w:tc>
          <w:tcPr>
            <w:tcW w:w="2015" w:type="pct"/>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14:paraId="03E9688E" w14:textId="77777777" w:rsidR="00D64650" w:rsidRPr="00673385" w:rsidRDefault="00D64650" w:rsidP="00D64650">
            <w:pPr>
              <w:spacing w:line="240" w:lineRule="exact"/>
              <w:rPr>
                <w:rFonts w:ascii="游ゴシック" w:eastAsia="游ゴシック" w:hAnsi="游ゴシック"/>
                <w:sz w:val="16"/>
              </w:rPr>
            </w:pPr>
            <w:r>
              <w:rPr>
                <w:rFonts w:ascii="游ゴシック" w:eastAsia="游ゴシック" w:hAnsi="游ゴシック" w:hint="eastAsia"/>
                <w:sz w:val="16"/>
              </w:rPr>
              <w:t>沖縄県南城市はハーブの生産地として地域農業の振興を図っていることを農学部の講義の中で耳にした。今回のプロジェクトでは、ハーブと島やさいの栽培を通して、沖縄県の農業振興に関わる活動をしている岸本ファームの協力を得て実施する。具体的には、岸本ファームが開催する農作業体験などのイベントを学生が手伝い、農業の魅力を広く伝えることを経験する</w:t>
            </w:r>
          </w:p>
        </w:tc>
      </w:tr>
    </w:tbl>
    <w:p w14:paraId="437642CD" w14:textId="28AC07AC" w:rsidR="00810CFF" w:rsidRPr="00810CFF" w:rsidRDefault="00810CFF" w:rsidP="00810CFF">
      <w:pPr>
        <w:spacing w:line="240" w:lineRule="exact"/>
        <w:rPr>
          <w:rFonts w:ascii="游ゴシック" w:eastAsia="游ゴシック" w:hAnsi="游ゴシック"/>
          <w:sz w:val="20"/>
          <w:szCs w:val="20"/>
        </w:rPr>
      </w:pPr>
      <w:r w:rsidRPr="00810CFF">
        <w:rPr>
          <w:rFonts w:ascii="游ゴシック" w:eastAsia="游ゴシック" w:hAnsi="游ゴシック" w:hint="eastAsia"/>
          <w:sz w:val="20"/>
          <w:szCs w:val="20"/>
        </w:rPr>
        <w:t>※令和2年度は新型コロナウイルス感染拡大防止の観点から未実施となっています。</w:t>
      </w:r>
    </w:p>
    <w:p w14:paraId="15954054" w14:textId="77777777" w:rsidR="00D64650" w:rsidRDefault="00D64650" w:rsidP="00810CFF">
      <w:pPr>
        <w:spacing w:line="240" w:lineRule="exact"/>
        <w:rPr>
          <w:rFonts w:ascii="游ゴシック" w:eastAsia="游ゴシック" w:hAnsi="游ゴシック"/>
        </w:rPr>
      </w:pPr>
    </w:p>
    <w:p w14:paraId="2AED8173" w14:textId="08C849A8" w:rsidR="00810CFF" w:rsidRDefault="00A75E7D" w:rsidP="00810CFF">
      <w:pPr>
        <w:spacing w:line="240" w:lineRule="exact"/>
        <w:rPr>
          <w:rFonts w:ascii="游ゴシック" w:eastAsia="游ゴシック" w:hAnsi="游ゴシック"/>
        </w:rPr>
      </w:pPr>
      <w:r>
        <w:rPr>
          <w:rFonts w:ascii="游ゴシック" w:eastAsia="游ゴシック" w:hAnsi="游ゴシック" w:hint="eastAsia"/>
        </w:rPr>
        <w:t>令和3年度</w:t>
      </w:r>
    </w:p>
    <w:tbl>
      <w:tblPr>
        <w:tblStyle w:val="a9"/>
        <w:tblW w:w="0" w:type="auto"/>
        <w:tblLook w:val="04A0" w:firstRow="1" w:lastRow="0" w:firstColumn="1" w:lastColumn="0" w:noHBand="0" w:noVBand="1"/>
      </w:tblPr>
      <w:tblGrid>
        <w:gridCol w:w="421"/>
        <w:gridCol w:w="2551"/>
        <w:gridCol w:w="2126"/>
        <w:gridCol w:w="3396"/>
      </w:tblGrid>
      <w:tr w:rsidR="003736E3" w14:paraId="21C8EA08" w14:textId="77777777" w:rsidTr="00E46E2D">
        <w:tc>
          <w:tcPr>
            <w:tcW w:w="421" w:type="dxa"/>
            <w:shd w:val="clear" w:color="auto" w:fill="auto"/>
          </w:tcPr>
          <w:p w14:paraId="2F31BEB4" w14:textId="77777777" w:rsidR="003736E3" w:rsidRDefault="003736E3" w:rsidP="00532B70">
            <w:pPr>
              <w:spacing w:line="240" w:lineRule="exact"/>
              <w:rPr>
                <w:rFonts w:ascii="游ゴシック" w:eastAsia="游ゴシック" w:hAnsi="游ゴシック"/>
                <w:sz w:val="16"/>
              </w:rPr>
            </w:pPr>
          </w:p>
        </w:tc>
        <w:tc>
          <w:tcPr>
            <w:tcW w:w="2551" w:type="dxa"/>
            <w:shd w:val="clear" w:color="auto" w:fill="auto"/>
          </w:tcPr>
          <w:p w14:paraId="226DD077" w14:textId="7D45F7DE" w:rsidR="003736E3" w:rsidRDefault="003736E3" w:rsidP="00532B70">
            <w:pPr>
              <w:spacing w:line="240" w:lineRule="exact"/>
              <w:rPr>
                <w:rFonts w:ascii="游ゴシック" w:eastAsia="游ゴシック" w:hAnsi="游ゴシック"/>
                <w:sz w:val="16"/>
              </w:rPr>
            </w:pPr>
            <w:r>
              <w:rPr>
                <w:rFonts w:ascii="游ゴシック" w:eastAsia="游ゴシック" w:hAnsi="游ゴシック" w:hint="eastAsia"/>
                <w:sz w:val="16"/>
              </w:rPr>
              <w:t>プロジェクト名</w:t>
            </w:r>
          </w:p>
        </w:tc>
        <w:tc>
          <w:tcPr>
            <w:tcW w:w="2126" w:type="dxa"/>
            <w:shd w:val="clear" w:color="auto" w:fill="auto"/>
          </w:tcPr>
          <w:p w14:paraId="69E32D3C" w14:textId="65729A4B" w:rsidR="003736E3" w:rsidRDefault="003736E3" w:rsidP="00532B70">
            <w:pPr>
              <w:spacing w:line="240" w:lineRule="exact"/>
              <w:rPr>
                <w:rFonts w:ascii="游ゴシック" w:eastAsia="游ゴシック" w:hAnsi="游ゴシック"/>
                <w:sz w:val="16"/>
              </w:rPr>
            </w:pPr>
            <w:r>
              <w:rPr>
                <w:rFonts w:ascii="游ゴシック" w:eastAsia="游ゴシック" w:hAnsi="游ゴシック" w:hint="eastAsia"/>
                <w:sz w:val="16"/>
              </w:rPr>
              <w:t>メンバー構成</w:t>
            </w:r>
          </w:p>
        </w:tc>
        <w:tc>
          <w:tcPr>
            <w:tcW w:w="3396" w:type="dxa"/>
            <w:shd w:val="clear" w:color="auto" w:fill="auto"/>
          </w:tcPr>
          <w:p w14:paraId="4B4B45FD" w14:textId="0ABC6B4C" w:rsidR="003736E3" w:rsidRDefault="003736E3" w:rsidP="00532B70">
            <w:pPr>
              <w:spacing w:line="240" w:lineRule="exact"/>
              <w:rPr>
                <w:rFonts w:ascii="游ゴシック" w:eastAsia="游ゴシック" w:hAnsi="游ゴシック"/>
                <w:sz w:val="16"/>
              </w:rPr>
            </w:pPr>
            <w:r>
              <w:rPr>
                <w:rFonts w:ascii="游ゴシック" w:eastAsia="游ゴシック" w:hAnsi="游ゴシック" w:hint="eastAsia"/>
                <w:sz w:val="16"/>
              </w:rPr>
              <w:t>プロジェクト概要</w:t>
            </w:r>
          </w:p>
        </w:tc>
      </w:tr>
      <w:tr w:rsidR="003736E3" w14:paraId="4C78242F" w14:textId="77777777" w:rsidTr="00E46E2D">
        <w:tc>
          <w:tcPr>
            <w:tcW w:w="421" w:type="dxa"/>
            <w:shd w:val="clear" w:color="auto" w:fill="auto"/>
          </w:tcPr>
          <w:p w14:paraId="33C6F6B2" w14:textId="4CCB62A4"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1</w:t>
            </w:r>
          </w:p>
        </w:tc>
        <w:tc>
          <w:tcPr>
            <w:tcW w:w="2551" w:type="dxa"/>
            <w:shd w:val="clear" w:color="auto" w:fill="auto"/>
          </w:tcPr>
          <w:p w14:paraId="72F2D092" w14:textId="1F36667A" w:rsidR="003736E3" w:rsidRDefault="003736E3" w:rsidP="003736E3">
            <w:pPr>
              <w:spacing w:line="240" w:lineRule="exact"/>
              <w:rPr>
                <w:rFonts w:ascii="游ゴシック" w:eastAsia="游ゴシック" w:hAnsi="游ゴシック"/>
                <w:sz w:val="16"/>
              </w:rPr>
            </w:pPr>
            <w:r w:rsidRPr="003736E3">
              <w:rPr>
                <w:rFonts w:ascii="游ゴシック" w:eastAsia="游ゴシック" w:hAnsi="游ゴシック" w:hint="eastAsia"/>
                <w:sz w:val="16"/>
              </w:rPr>
              <w:t>Quality of Tourism（QOT）プロジェクト～量から質へ　コロナ禍の観光産業をリープする～</w:t>
            </w:r>
          </w:p>
        </w:tc>
        <w:tc>
          <w:tcPr>
            <w:tcW w:w="2126" w:type="dxa"/>
            <w:shd w:val="clear" w:color="auto" w:fill="auto"/>
          </w:tcPr>
          <w:p w14:paraId="68385CEF" w14:textId="17777E89" w:rsidR="00702960" w:rsidRPr="00702960" w:rsidRDefault="00702960" w:rsidP="003736E3">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国際地域創造学部：1</w:t>
            </w:r>
            <w:r w:rsidR="00CD7A3F">
              <w:rPr>
                <w:rFonts w:ascii="游ゴシック" w:eastAsia="游ゴシック" w:hAnsi="游ゴシック" w:hint="eastAsia"/>
                <w:sz w:val="16"/>
                <w:szCs w:val="16"/>
              </w:rPr>
              <w:t>0</w:t>
            </w:r>
            <w:r>
              <w:rPr>
                <w:rFonts w:ascii="游ゴシック" w:eastAsia="游ゴシック" w:hAnsi="游ゴシック" w:hint="eastAsia"/>
                <w:sz w:val="16"/>
                <w:szCs w:val="16"/>
              </w:rPr>
              <w:t>名</w:t>
            </w:r>
          </w:p>
        </w:tc>
        <w:tc>
          <w:tcPr>
            <w:tcW w:w="3396" w:type="dxa"/>
            <w:shd w:val="clear" w:color="auto" w:fill="auto"/>
          </w:tcPr>
          <w:p w14:paraId="55522C3E" w14:textId="548C8690" w:rsidR="003736E3" w:rsidRPr="003736E3" w:rsidRDefault="003736E3" w:rsidP="00532B70">
            <w:pPr>
              <w:spacing w:line="240" w:lineRule="exact"/>
              <w:rPr>
                <w:rFonts w:ascii="游ゴシック" w:eastAsia="游ゴシック" w:hAnsi="游ゴシック"/>
                <w:sz w:val="16"/>
              </w:rPr>
            </w:pPr>
            <w:r w:rsidRPr="003736E3">
              <w:rPr>
                <w:rFonts w:ascii="游ゴシック" w:eastAsia="游ゴシック" w:hAnsi="游ゴシック" w:hint="eastAsia"/>
                <w:sz w:val="16"/>
              </w:rPr>
              <w:t>沖縄観光の量から質への転換について、沖縄観光の分析、観光業者へのヒアリング調査、学生と観光業者のワークショップを通して、レジリエンス（回復力）が高い持続可能な沖縄観光について考察する。</w:t>
            </w:r>
          </w:p>
        </w:tc>
      </w:tr>
      <w:tr w:rsidR="003736E3" w14:paraId="68EE6B33" w14:textId="77777777" w:rsidTr="00B4441E">
        <w:trPr>
          <w:trHeight w:val="1033"/>
        </w:trPr>
        <w:tc>
          <w:tcPr>
            <w:tcW w:w="421" w:type="dxa"/>
            <w:shd w:val="clear" w:color="auto" w:fill="auto"/>
          </w:tcPr>
          <w:p w14:paraId="3810FADD" w14:textId="1195AE39"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2</w:t>
            </w:r>
          </w:p>
        </w:tc>
        <w:tc>
          <w:tcPr>
            <w:tcW w:w="2551" w:type="dxa"/>
            <w:shd w:val="clear" w:color="auto" w:fill="auto"/>
          </w:tcPr>
          <w:p w14:paraId="7E74B750" w14:textId="22A8364C" w:rsidR="003736E3" w:rsidRDefault="003736E3" w:rsidP="00532B70">
            <w:pPr>
              <w:spacing w:line="240" w:lineRule="exact"/>
              <w:rPr>
                <w:rFonts w:ascii="游ゴシック" w:eastAsia="游ゴシック" w:hAnsi="游ゴシック"/>
                <w:sz w:val="16"/>
              </w:rPr>
            </w:pPr>
            <w:r w:rsidRPr="003736E3">
              <w:rPr>
                <w:rFonts w:ascii="游ゴシック" w:eastAsia="游ゴシック" w:hAnsi="游ゴシック" w:hint="eastAsia"/>
                <w:sz w:val="16"/>
              </w:rPr>
              <w:t>感染症予防ハーブ伝承知アーカイブプロジェクト</w:t>
            </w:r>
          </w:p>
        </w:tc>
        <w:tc>
          <w:tcPr>
            <w:tcW w:w="2126" w:type="dxa"/>
            <w:shd w:val="clear" w:color="auto" w:fill="auto"/>
          </w:tcPr>
          <w:p w14:paraId="74C79D5B" w14:textId="77777777" w:rsidR="00232C5F" w:rsidRDefault="00232C5F" w:rsidP="00232C5F">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国際地域創造学部：1名</w:t>
            </w:r>
          </w:p>
          <w:p w14:paraId="28ECA957" w14:textId="77777777" w:rsidR="00232C5F" w:rsidRDefault="00232C5F" w:rsidP="00232C5F">
            <w:pPr>
              <w:spacing w:line="240" w:lineRule="exact"/>
              <w:rPr>
                <w:rFonts w:ascii="游ゴシック" w:eastAsia="游ゴシック" w:hAnsi="游ゴシック"/>
                <w:sz w:val="16"/>
              </w:rPr>
            </w:pPr>
            <w:r>
              <w:rPr>
                <w:rFonts w:ascii="游ゴシック" w:eastAsia="游ゴシック" w:hAnsi="游ゴシック" w:hint="eastAsia"/>
                <w:sz w:val="16"/>
              </w:rPr>
              <w:t>農学部：8名</w:t>
            </w:r>
          </w:p>
          <w:p w14:paraId="5EA97FC2" w14:textId="77777777" w:rsidR="003736E3" w:rsidRPr="00232C5F" w:rsidRDefault="003736E3" w:rsidP="00532B70">
            <w:pPr>
              <w:spacing w:line="240" w:lineRule="exact"/>
              <w:rPr>
                <w:rFonts w:ascii="游ゴシック" w:eastAsia="游ゴシック" w:hAnsi="游ゴシック"/>
                <w:sz w:val="16"/>
              </w:rPr>
            </w:pPr>
          </w:p>
        </w:tc>
        <w:tc>
          <w:tcPr>
            <w:tcW w:w="3396" w:type="dxa"/>
            <w:shd w:val="clear" w:color="auto" w:fill="auto"/>
          </w:tcPr>
          <w:p w14:paraId="27970D85" w14:textId="6839E7A2" w:rsidR="003736E3" w:rsidRDefault="003736E3" w:rsidP="00532B70">
            <w:pPr>
              <w:spacing w:line="240" w:lineRule="exact"/>
              <w:rPr>
                <w:rFonts w:ascii="游ゴシック" w:eastAsia="游ゴシック" w:hAnsi="游ゴシック"/>
                <w:sz w:val="16"/>
              </w:rPr>
            </w:pPr>
            <w:r w:rsidRPr="003736E3">
              <w:rPr>
                <w:rFonts w:ascii="游ゴシック" w:eastAsia="游ゴシック" w:hAnsi="游ゴシック" w:hint="eastAsia"/>
                <w:sz w:val="16"/>
              </w:rPr>
              <w:t>感染予防ハーブの研究を題材に、農業体験やワークショップの開催、ホームページ制作を通して、感染症に対するレジリエンスの向上及び農業従事者の高齢化、担い手不足といった地域課題の解決に取り組む。</w:t>
            </w:r>
          </w:p>
        </w:tc>
      </w:tr>
      <w:tr w:rsidR="003736E3" w14:paraId="3D285373" w14:textId="77777777" w:rsidTr="00E46E2D">
        <w:tc>
          <w:tcPr>
            <w:tcW w:w="421" w:type="dxa"/>
            <w:shd w:val="clear" w:color="auto" w:fill="auto"/>
          </w:tcPr>
          <w:p w14:paraId="1D937319" w14:textId="15621414"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3</w:t>
            </w:r>
          </w:p>
        </w:tc>
        <w:tc>
          <w:tcPr>
            <w:tcW w:w="2551" w:type="dxa"/>
            <w:shd w:val="clear" w:color="auto" w:fill="auto"/>
          </w:tcPr>
          <w:p w14:paraId="54419846" w14:textId="77777777" w:rsidR="003736E3" w:rsidRPr="003736E3" w:rsidRDefault="003736E3" w:rsidP="003736E3">
            <w:pPr>
              <w:spacing w:line="240" w:lineRule="exact"/>
              <w:rPr>
                <w:rFonts w:ascii="游ゴシック" w:eastAsia="游ゴシック" w:hAnsi="游ゴシック"/>
                <w:sz w:val="16"/>
              </w:rPr>
            </w:pPr>
            <w:r w:rsidRPr="003736E3">
              <w:rPr>
                <w:rFonts w:ascii="游ゴシック" w:eastAsia="游ゴシック" w:hAnsi="游ゴシック" w:hint="eastAsia"/>
                <w:sz w:val="16"/>
              </w:rPr>
              <w:t>あつまれグローカル人材！ひらけ留学のトビラ！</w:t>
            </w:r>
          </w:p>
          <w:p w14:paraId="3CB34B51" w14:textId="737BA645" w:rsidR="003736E3" w:rsidRDefault="003736E3" w:rsidP="003736E3">
            <w:pPr>
              <w:spacing w:line="240" w:lineRule="exact"/>
              <w:rPr>
                <w:rFonts w:ascii="游ゴシック" w:eastAsia="游ゴシック" w:hAnsi="游ゴシック"/>
                <w:sz w:val="16"/>
              </w:rPr>
            </w:pPr>
            <w:r w:rsidRPr="003736E3">
              <w:rPr>
                <w:rFonts w:ascii="游ゴシック" w:eastAsia="游ゴシック" w:hAnsi="游ゴシック" w:hint="eastAsia"/>
                <w:sz w:val="16"/>
              </w:rPr>
              <w:t>～沖縄市・うるま市のPR動画制作×魅力発信～</w:t>
            </w:r>
          </w:p>
        </w:tc>
        <w:tc>
          <w:tcPr>
            <w:tcW w:w="2126" w:type="dxa"/>
            <w:shd w:val="clear" w:color="auto" w:fill="auto"/>
          </w:tcPr>
          <w:p w14:paraId="1C1F85D8" w14:textId="77777777" w:rsidR="003736E3" w:rsidRDefault="00CD7A3F" w:rsidP="00532B70">
            <w:pPr>
              <w:spacing w:line="240" w:lineRule="exact"/>
              <w:rPr>
                <w:rFonts w:ascii="游ゴシック" w:eastAsia="游ゴシック" w:hAnsi="游ゴシック"/>
                <w:sz w:val="16"/>
              </w:rPr>
            </w:pPr>
            <w:r>
              <w:rPr>
                <w:rFonts w:ascii="游ゴシック" w:eastAsia="游ゴシック" w:hAnsi="游ゴシック" w:hint="eastAsia"/>
                <w:sz w:val="16"/>
              </w:rPr>
              <w:t>人文社会学部：1名</w:t>
            </w:r>
          </w:p>
          <w:p w14:paraId="455D35F9" w14:textId="0D954FBB" w:rsidR="00CD7A3F" w:rsidRDefault="00CD7A3F" w:rsidP="00532B70">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国際地域創造学部：1名</w:t>
            </w:r>
          </w:p>
        </w:tc>
        <w:tc>
          <w:tcPr>
            <w:tcW w:w="3396" w:type="dxa"/>
            <w:shd w:val="clear" w:color="auto" w:fill="auto"/>
          </w:tcPr>
          <w:p w14:paraId="23EC593E" w14:textId="01968192" w:rsidR="003736E3" w:rsidRDefault="003736E3" w:rsidP="00532B70">
            <w:pPr>
              <w:spacing w:line="240" w:lineRule="exact"/>
              <w:rPr>
                <w:rFonts w:ascii="游ゴシック" w:eastAsia="游ゴシック" w:hAnsi="游ゴシック"/>
                <w:sz w:val="16"/>
              </w:rPr>
            </w:pPr>
            <w:r w:rsidRPr="003736E3">
              <w:rPr>
                <w:rFonts w:ascii="游ゴシック" w:eastAsia="游ゴシック" w:hAnsi="游ゴシック" w:hint="eastAsia"/>
                <w:sz w:val="16"/>
              </w:rPr>
              <w:t>留学に興味のある高校生や大学生と沖縄市・うるま市の地域探検を行い、探検の際に撮影した写真や動画を使用して市のPR動画制作等を行う。こうした活動を通して、コロナ禍/アフターコロナ時代におけるマイクロツーリズムの推進及び留学生が留学先で自文化を発信できる土台作りに繋げる。</w:t>
            </w:r>
          </w:p>
        </w:tc>
      </w:tr>
      <w:tr w:rsidR="003736E3" w14:paraId="350A5D72" w14:textId="77777777" w:rsidTr="00E46E2D">
        <w:tc>
          <w:tcPr>
            <w:tcW w:w="421" w:type="dxa"/>
            <w:shd w:val="clear" w:color="auto" w:fill="auto"/>
          </w:tcPr>
          <w:p w14:paraId="4F1637E5" w14:textId="4251386E"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4</w:t>
            </w:r>
          </w:p>
        </w:tc>
        <w:tc>
          <w:tcPr>
            <w:tcW w:w="2551" w:type="dxa"/>
            <w:shd w:val="clear" w:color="auto" w:fill="auto"/>
          </w:tcPr>
          <w:p w14:paraId="226B3338" w14:textId="4258EEBE" w:rsidR="003736E3"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文化と伝統を次世代に繋ぐ with コロナ</w:t>
            </w:r>
          </w:p>
        </w:tc>
        <w:tc>
          <w:tcPr>
            <w:tcW w:w="2126" w:type="dxa"/>
            <w:shd w:val="clear" w:color="auto" w:fill="auto"/>
          </w:tcPr>
          <w:p w14:paraId="0598BBD2" w14:textId="09D7D9F7" w:rsidR="003736E3" w:rsidRDefault="00CD7A3F" w:rsidP="00532B70">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国際地域創造学部：4名</w:t>
            </w:r>
          </w:p>
        </w:tc>
        <w:tc>
          <w:tcPr>
            <w:tcW w:w="3396" w:type="dxa"/>
            <w:shd w:val="clear" w:color="auto" w:fill="auto"/>
          </w:tcPr>
          <w:p w14:paraId="4F6A1DE9" w14:textId="5EE2165F" w:rsidR="003736E3"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紙芝居やカードゲームを通して、小学生に親しみやすく、教える側と教わる側両方に伝統芸能の知識と興味を持ってもらうことを目的に活動を行う。</w:t>
            </w:r>
          </w:p>
        </w:tc>
      </w:tr>
      <w:tr w:rsidR="003736E3" w14:paraId="6C2A6BDF" w14:textId="77777777" w:rsidTr="00E46E2D">
        <w:tc>
          <w:tcPr>
            <w:tcW w:w="421" w:type="dxa"/>
            <w:shd w:val="clear" w:color="auto" w:fill="auto"/>
          </w:tcPr>
          <w:p w14:paraId="69AFA42C" w14:textId="3913C888" w:rsidR="003736E3"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5</w:t>
            </w:r>
          </w:p>
        </w:tc>
        <w:tc>
          <w:tcPr>
            <w:tcW w:w="2551" w:type="dxa"/>
            <w:shd w:val="clear" w:color="auto" w:fill="auto"/>
          </w:tcPr>
          <w:p w14:paraId="123A09F3" w14:textId="203F9037" w:rsidR="003736E3"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かるたで学ぼう！やんばるの自然</w:t>
            </w:r>
          </w:p>
        </w:tc>
        <w:tc>
          <w:tcPr>
            <w:tcW w:w="2126" w:type="dxa"/>
            <w:shd w:val="clear" w:color="auto" w:fill="auto"/>
          </w:tcPr>
          <w:p w14:paraId="579C5A36" w14:textId="72FA988D" w:rsidR="00CD7A3F" w:rsidRDefault="005F1DD4" w:rsidP="00232C5F">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国際地域創造学部：7名</w:t>
            </w:r>
          </w:p>
        </w:tc>
        <w:tc>
          <w:tcPr>
            <w:tcW w:w="3396" w:type="dxa"/>
            <w:shd w:val="clear" w:color="auto" w:fill="auto"/>
          </w:tcPr>
          <w:p w14:paraId="243DA688" w14:textId="1786EBAA" w:rsidR="003736E3"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やんばる3村地域の動植物の魅力を詰め込んだ「やんばるカルタ」を作成し、カルタを使用した子供向けイベントの開催を通して、「楽しく学ぶ」をモットーに、子どもたちに自然や動植物の魅力を伝え、自然に興味を持つための機会を創出する。</w:t>
            </w:r>
          </w:p>
        </w:tc>
      </w:tr>
      <w:tr w:rsidR="00702960" w14:paraId="10A6735F" w14:textId="77777777" w:rsidTr="003736E3">
        <w:tc>
          <w:tcPr>
            <w:tcW w:w="421" w:type="dxa"/>
            <w:shd w:val="clear" w:color="auto" w:fill="auto"/>
          </w:tcPr>
          <w:p w14:paraId="2376B423" w14:textId="1101A83E" w:rsidR="00702960" w:rsidRDefault="00702960" w:rsidP="00532B70">
            <w:pPr>
              <w:spacing w:line="240" w:lineRule="exact"/>
              <w:rPr>
                <w:rFonts w:ascii="游ゴシック" w:eastAsia="游ゴシック" w:hAnsi="游ゴシック"/>
                <w:sz w:val="16"/>
              </w:rPr>
            </w:pPr>
            <w:r>
              <w:rPr>
                <w:rFonts w:ascii="游ゴシック" w:eastAsia="游ゴシック" w:hAnsi="游ゴシック" w:hint="eastAsia"/>
                <w:sz w:val="16"/>
              </w:rPr>
              <w:t>6</w:t>
            </w:r>
          </w:p>
        </w:tc>
        <w:tc>
          <w:tcPr>
            <w:tcW w:w="2551" w:type="dxa"/>
            <w:shd w:val="clear" w:color="auto" w:fill="auto"/>
          </w:tcPr>
          <w:p w14:paraId="1BE9567E" w14:textId="2263FA60" w:rsidR="00702960" w:rsidRPr="00702960"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大度浜海岸ハンドブックを作ろう！</w:t>
            </w:r>
          </w:p>
        </w:tc>
        <w:tc>
          <w:tcPr>
            <w:tcW w:w="2126" w:type="dxa"/>
            <w:shd w:val="clear" w:color="auto" w:fill="auto"/>
          </w:tcPr>
          <w:p w14:paraId="61A7E6F4" w14:textId="4732A5CD" w:rsidR="00702960" w:rsidRDefault="00CD7A3F" w:rsidP="00532B70">
            <w:pPr>
              <w:spacing w:line="240" w:lineRule="exact"/>
              <w:rPr>
                <w:rFonts w:ascii="游ゴシック" w:eastAsia="游ゴシック" w:hAnsi="游ゴシック"/>
                <w:sz w:val="16"/>
              </w:rPr>
            </w:pPr>
            <w:r w:rsidRPr="00CD7A3F">
              <w:rPr>
                <w:rFonts w:ascii="游ゴシック" w:eastAsia="游ゴシック" w:hAnsi="游ゴシック" w:hint="eastAsia"/>
                <w:sz w:val="16"/>
              </w:rPr>
              <w:t>理学部</w:t>
            </w:r>
            <w:r>
              <w:rPr>
                <w:rFonts w:ascii="游ゴシック" w:eastAsia="游ゴシック" w:hAnsi="游ゴシック" w:hint="eastAsia"/>
                <w:sz w:val="16"/>
              </w:rPr>
              <w:t>：3名</w:t>
            </w:r>
          </w:p>
        </w:tc>
        <w:tc>
          <w:tcPr>
            <w:tcW w:w="3396" w:type="dxa"/>
            <w:shd w:val="clear" w:color="auto" w:fill="auto"/>
          </w:tcPr>
          <w:p w14:paraId="01540DEA" w14:textId="75F9E2E3" w:rsidR="00702960" w:rsidRDefault="00702960" w:rsidP="00532B70">
            <w:pPr>
              <w:spacing w:line="240" w:lineRule="exact"/>
              <w:rPr>
                <w:rFonts w:ascii="游ゴシック" w:eastAsia="游ゴシック" w:hAnsi="游ゴシック"/>
                <w:sz w:val="16"/>
              </w:rPr>
            </w:pPr>
            <w:r w:rsidRPr="00702960">
              <w:rPr>
                <w:rFonts w:ascii="游ゴシック" w:eastAsia="游ゴシック" w:hAnsi="游ゴシック" w:hint="eastAsia"/>
                <w:sz w:val="16"/>
              </w:rPr>
              <w:t>地元の海（大度浜海岸）に誇りを持ち、環境を守る意義を学んでもらうため、専門知識を持った琉球大学生のスキルを生かし、作成したハンドブックを公民館や教育機関に配布することにより、地域に環境に関する意識を根付かせる。</w:t>
            </w:r>
          </w:p>
        </w:tc>
      </w:tr>
    </w:tbl>
    <w:p w14:paraId="2F4C830A" w14:textId="77777777" w:rsidR="00D64650" w:rsidRDefault="00D64650" w:rsidP="00E46E2D">
      <w:pPr>
        <w:spacing w:line="240" w:lineRule="exact"/>
        <w:rPr>
          <w:rFonts w:ascii="游ゴシック" w:eastAsia="游ゴシック" w:hAnsi="游ゴシック"/>
        </w:rPr>
      </w:pPr>
    </w:p>
    <w:p w14:paraId="5B7A842D" w14:textId="77777777" w:rsidR="00D64650" w:rsidRDefault="00D64650" w:rsidP="00E46E2D">
      <w:pPr>
        <w:spacing w:line="240" w:lineRule="exact"/>
        <w:rPr>
          <w:rFonts w:ascii="游ゴシック" w:eastAsia="游ゴシック" w:hAnsi="游ゴシック"/>
        </w:rPr>
      </w:pPr>
    </w:p>
    <w:p w14:paraId="69F4C6E8" w14:textId="1514D6A0" w:rsidR="00E46E2D" w:rsidRDefault="00E46E2D" w:rsidP="00E46E2D">
      <w:pPr>
        <w:spacing w:line="240" w:lineRule="exact"/>
        <w:rPr>
          <w:rFonts w:ascii="游ゴシック" w:eastAsia="游ゴシック" w:hAnsi="游ゴシック"/>
        </w:rPr>
      </w:pPr>
      <w:r>
        <w:rPr>
          <w:rFonts w:ascii="游ゴシック" w:eastAsia="游ゴシック" w:hAnsi="游ゴシック" w:hint="eastAsia"/>
        </w:rPr>
        <w:lastRenderedPageBreak/>
        <w:t>令和４年度</w:t>
      </w:r>
    </w:p>
    <w:tbl>
      <w:tblPr>
        <w:tblStyle w:val="a9"/>
        <w:tblW w:w="0" w:type="auto"/>
        <w:tblLook w:val="04A0" w:firstRow="1" w:lastRow="0" w:firstColumn="1" w:lastColumn="0" w:noHBand="0" w:noVBand="1"/>
      </w:tblPr>
      <w:tblGrid>
        <w:gridCol w:w="421"/>
        <w:gridCol w:w="2551"/>
        <w:gridCol w:w="2126"/>
        <w:gridCol w:w="3396"/>
      </w:tblGrid>
      <w:tr w:rsidR="00E46E2D" w14:paraId="72F21D73" w14:textId="77777777" w:rsidTr="00DA5875">
        <w:tc>
          <w:tcPr>
            <w:tcW w:w="421" w:type="dxa"/>
            <w:shd w:val="clear" w:color="auto" w:fill="auto"/>
          </w:tcPr>
          <w:p w14:paraId="6E7F9050" w14:textId="77777777" w:rsidR="00E46E2D" w:rsidRDefault="00E46E2D" w:rsidP="00DA5875">
            <w:pPr>
              <w:spacing w:line="240" w:lineRule="exact"/>
              <w:rPr>
                <w:rFonts w:ascii="游ゴシック" w:eastAsia="游ゴシック" w:hAnsi="游ゴシック"/>
                <w:sz w:val="16"/>
              </w:rPr>
            </w:pPr>
          </w:p>
        </w:tc>
        <w:tc>
          <w:tcPr>
            <w:tcW w:w="2551" w:type="dxa"/>
            <w:shd w:val="clear" w:color="auto" w:fill="auto"/>
          </w:tcPr>
          <w:p w14:paraId="2ED04BB1"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プロジェクト名</w:t>
            </w:r>
          </w:p>
        </w:tc>
        <w:tc>
          <w:tcPr>
            <w:tcW w:w="2126" w:type="dxa"/>
            <w:shd w:val="clear" w:color="auto" w:fill="auto"/>
          </w:tcPr>
          <w:p w14:paraId="07F49E3F"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メンバー構成</w:t>
            </w:r>
          </w:p>
        </w:tc>
        <w:tc>
          <w:tcPr>
            <w:tcW w:w="3396" w:type="dxa"/>
            <w:shd w:val="clear" w:color="auto" w:fill="auto"/>
          </w:tcPr>
          <w:p w14:paraId="4E677B4D"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プロジェクト概要</w:t>
            </w:r>
          </w:p>
        </w:tc>
      </w:tr>
      <w:tr w:rsidR="00E46E2D" w14:paraId="4F613C48" w14:textId="77777777" w:rsidTr="00B4441E">
        <w:trPr>
          <w:trHeight w:val="1335"/>
        </w:trPr>
        <w:tc>
          <w:tcPr>
            <w:tcW w:w="421" w:type="dxa"/>
            <w:shd w:val="clear" w:color="auto" w:fill="auto"/>
          </w:tcPr>
          <w:p w14:paraId="4D60B4DF"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1</w:t>
            </w:r>
          </w:p>
        </w:tc>
        <w:tc>
          <w:tcPr>
            <w:tcW w:w="2551" w:type="dxa"/>
            <w:shd w:val="clear" w:color="auto" w:fill="auto"/>
          </w:tcPr>
          <w:p w14:paraId="12079EAA" w14:textId="6E65E7E9" w:rsidR="00E46E2D" w:rsidRPr="002C5517" w:rsidRDefault="009622F9" w:rsidP="00DA5875">
            <w:pPr>
              <w:spacing w:line="240" w:lineRule="exact"/>
              <w:rPr>
                <w:rFonts w:ascii="游ゴシック" w:eastAsia="游ゴシック" w:hAnsi="游ゴシック"/>
                <w:sz w:val="16"/>
                <w:szCs w:val="16"/>
              </w:rPr>
            </w:pPr>
            <w:r w:rsidRPr="00B4441E">
              <w:rPr>
                <w:rFonts w:ascii="游ゴシック" w:eastAsia="游ゴシック" w:hAnsi="游ゴシック" w:hint="eastAsia"/>
                <w:sz w:val="16"/>
                <w:szCs w:val="16"/>
              </w:rPr>
              <w:t>うちなーいも生産向上プロジェクト</w:t>
            </w:r>
          </w:p>
        </w:tc>
        <w:tc>
          <w:tcPr>
            <w:tcW w:w="2126" w:type="dxa"/>
            <w:shd w:val="clear" w:color="auto" w:fill="auto"/>
          </w:tcPr>
          <w:p w14:paraId="1A075618" w14:textId="6B256689" w:rsidR="002C5517" w:rsidRDefault="002C5517" w:rsidP="00DA5875">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農学研究科：1名</w:t>
            </w:r>
          </w:p>
          <w:p w14:paraId="495E9675" w14:textId="1F01903E" w:rsidR="00E46E2D" w:rsidRPr="00702960" w:rsidRDefault="009622F9" w:rsidP="00DA5875">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農</w:t>
            </w:r>
            <w:r w:rsidR="00E46E2D">
              <w:rPr>
                <w:rFonts w:ascii="游ゴシック" w:eastAsia="游ゴシック" w:hAnsi="游ゴシック" w:hint="eastAsia"/>
                <w:sz w:val="16"/>
                <w:szCs w:val="16"/>
              </w:rPr>
              <w:t>学部：</w:t>
            </w:r>
            <w:r w:rsidR="002C5517">
              <w:rPr>
                <w:rFonts w:ascii="游ゴシック" w:eastAsia="游ゴシック" w:hAnsi="游ゴシック" w:hint="eastAsia"/>
                <w:sz w:val="16"/>
                <w:szCs w:val="16"/>
              </w:rPr>
              <w:t>9</w:t>
            </w:r>
            <w:r w:rsidR="00E46E2D">
              <w:rPr>
                <w:rFonts w:ascii="游ゴシック" w:eastAsia="游ゴシック" w:hAnsi="游ゴシック" w:hint="eastAsia"/>
                <w:sz w:val="16"/>
                <w:szCs w:val="16"/>
              </w:rPr>
              <w:t>名</w:t>
            </w:r>
          </w:p>
        </w:tc>
        <w:tc>
          <w:tcPr>
            <w:tcW w:w="3396" w:type="dxa"/>
            <w:shd w:val="clear" w:color="auto" w:fill="auto"/>
          </w:tcPr>
          <w:p w14:paraId="4CBED0E8" w14:textId="58515E36" w:rsidR="00E46E2D" w:rsidRPr="003736E3" w:rsidRDefault="009622F9" w:rsidP="00DA5875">
            <w:pPr>
              <w:spacing w:line="240" w:lineRule="exact"/>
              <w:rPr>
                <w:rFonts w:ascii="游ゴシック" w:eastAsia="游ゴシック" w:hAnsi="游ゴシック"/>
                <w:sz w:val="16"/>
              </w:rPr>
            </w:pPr>
            <w:r w:rsidRPr="009622F9">
              <w:rPr>
                <w:rFonts w:ascii="游ゴシック" w:eastAsia="游ゴシック" w:hAnsi="游ゴシック" w:hint="eastAsia"/>
                <w:sz w:val="16"/>
              </w:rPr>
              <w:t>沖縄の芋生産における課題や将来性についてセミナー等で情報を整理するとともに、実際に農学部の圃場等でサツマイモを栽培し、収穫体験や収穫した芋を使ったワークショップとなどを実施する。</w:t>
            </w:r>
          </w:p>
        </w:tc>
      </w:tr>
      <w:tr w:rsidR="00E46E2D" w14:paraId="4B37316A" w14:textId="77777777" w:rsidTr="00B4441E">
        <w:trPr>
          <w:trHeight w:val="1141"/>
        </w:trPr>
        <w:tc>
          <w:tcPr>
            <w:tcW w:w="421" w:type="dxa"/>
            <w:shd w:val="clear" w:color="auto" w:fill="auto"/>
          </w:tcPr>
          <w:p w14:paraId="6052747D" w14:textId="77777777"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2</w:t>
            </w:r>
          </w:p>
        </w:tc>
        <w:tc>
          <w:tcPr>
            <w:tcW w:w="2551" w:type="dxa"/>
            <w:shd w:val="clear" w:color="auto" w:fill="auto"/>
          </w:tcPr>
          <w:p w14:paraId="564BD38C" w14:textId="31BA0FD1" w:rsidR="00E46E2D" w:rsidRDefault="009622F9" w:rsidP="00DA5875">
            <w:pPr>
              <w:spacing w:line="240" w:lineRule="exact"/>
              <w:rPr>
                <w:rFonts w:ascii="游ゴシック" w:eastAsia="游ゴシック" w:hAnsi="游ゴシック"/>
                <w:sz w:val="16"/>
              </w:rPr>
            </w:pPr>
            <w:r w:rsidRPr="009622F9">
              <w:rPr>
                <w:rFonts w:ascii="游ゴシック" w:eastAsia="游ゴシック" w:hAnsi="游ゴシック" w:hint="eastAsia"/>
                <w:sz w:val="16"/>
              </w:rPr>
              <w:t>服交換リユースイベント『</w:t>
            </w:r>
            <w:r w:rsidRPr="009622F9">
              <w:rPr>
                <w:rFonts w:ascii="游ゴシック" w:eastAsia="游ゴシック" w:hAnsi="游ゴシック"/>
                <w:sz w:val="16"/>
              </w:rPr>
              <w:t>Thanks To Clothes』</w:t>
            </w:r>
          </w:p>
        </w:tc>
        <w:tc>
          <w:tcPr>
            <w:tcW w:w="2126" w:type="dxa"/>
            <w:shd w:val="clear" w:color="auto" w:fill="auto"/>
          </w:tcPr>
          <w:p w14:paraId="35FF9088" w14:textId="6EDFFAA2" w:rsidR="00E46E2D" w:rsidRDefault="00E46E2D" w:rsidP="00DA5875">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w:t>
            </w:r>
            <w:r w:rsidR="002C5517">
              <w:rPr>
                <w:rFonts w:ascii="游ゴシック" w:eastAsia="游ゴシック" w:hAnsi="游ゴシック" w:hint="eastAsia"/>
                <w:sz w:val="16"/>
              </w:rPr>
              <w:t>9</w:t>
            </w:r>
            <w:r>
              <w:rPr>
                <w:rFonts w:ascii="游ゴシック" w:eastAsia="游ゴシック" w:hAnsi="游ゴシック" w:hint="eastAsia"/>
                <w:sz w:val="16"/>
              </w:rPr>
              <w:t>名</w:t>
            </w:r>
          </w:p>
          <w:p w14:paraId="28586FC0" w14:textId="29EB838A" w:rsidR="00E46E2D" w:rsidRDefault="00E46E2D" w:rsidP="00DA5875">
            <w:pPr>
              <w:spacing w:line="240" w:lineRule="exact"/>
              <w:rPr>
                <w:rFonts w:ascii="游ゴシック" w:eastAsia="游ゴシック" w:hAnsi="游ゴシック"/>
                <w:sz w:val="16"/>
              </w:rPr>
            </w:pPr>
          </w:p>
          <w:p w14:paraId="63C3D105" w14:textId="77777777" w:rsidR="00E46E2D" w:rsidRPr="00232C5F" w:rsidRDefault="00E46E2D" w:rsidP="00DA5875">
            <w:pPr>
              <w:spacing w:line="240" w:lineRule="exact"/>
              <w:rPr>
                <w:rFonts w:ascii="游ゴシック" w:eastAsia="游ゴシック" w:hAnsi="游ゴシック"/>
                <w:sz w:val="16"/>
              </w:rPr>
            </w:pPr>
          </w:p>
        </w:tc>
        <w:tc>
          <w:tcPr>
            <w:tcW w:w="3396" w:type="dxa"/>
            <w:shd w:val="clear" w:color="auto" w:fill="auto"/>
          </w:tcPr>
          <w:p w14:paraId="6A369677" w14:textId="4EDF6BBC" w:rsidR="00E46E2D" w:rsidRDefault="00326415" w:rsidP="00DA5875">
            <w:pPr>
              <w:spacing w:line="240" w:lineRule="exact"/>
              <w:rPr>
                <w:rFonts w:ascii="游ゴシック" w:eastAsia="游ゴシック" w:hAnsi="游ゴシック"/>
                <w:sz w:val="16"/>
              </w:rPr>
            </w:pPr>
            <w:r w:rsidRPr="00326415">
              <w:rPr>
                <w:rFonts w:ascii="游ゴシック" w:eastAsia="游ゴシック" w:hAnsi="游ゴシック" w:hint="eastAsia"/>
                <w:sz w:val="16"/>
              </w:rPr>
              <w:t>沖縄における循環型社会の実現に向けて、リユースの促進の観点から服交換イベントを実施するとともに、普及啓発等のためSNSによる情報発信を行う。</w:t>
            </w:r>
          </w:p>
        </w:tc>
      </w:tr>
      <w:tr w:rsidR="002C5517" w14:paraId="7F014D83" w14:textId="77777777" w:rsidTr="00B4441E">
        <w:trPr>
          <w:trHeight w:val="1541"/>
        </w:trPr>
        <w:tc>
          <w:tcPr>
            <w:tcW w:w="421" w:type="dxa"/>
            <w:shd w:val="clear" w:color="auto" w:fill="auto"/>
          </w:tcPr>
          <w:p w14:paraId="71617F58" w14:textId="209017E6" w:rsidR="002C5517" w:rsidRDefault="002C5517" w:rsidP="00DA5875">
            <w:pPr>
              <w:spacing w:line="240" w:lineRule="exact"/>
              <w:rPr>
                <w:rFonts w:ascii="游ゴシック" w:eastAsia="游ゴシック" w:hAnsi="游ゴシック"/>
                <w:sz w:val="16"/>
              </w:rPr>
            </w:pPr>
            <w:r>
              <w:rPr>
                <w:rFonts w:ascii="游ゴシック" w:eastAsia="游ゴシック" w:hAnsi="游ゴシック" w:hint="eastAsia"/>
                <w:sz w:val="16"/>
              </w:rPr>
              <w:t>3</w:t>
            </w:r>
          </w:p>
        </w:tc>
        <w:tc>
          <w:tcPr>
            <w:tcW w:w="2551" w:type="dxa"/>
            <w:shd w:val="clear" w:color="auto" w:fill="auto"/>
          </w:tcPr>
          <w:p w14:paraId="445F51BF" w14:textId="1B93E30D" w:rsidR="002C5517" w:rsidRDefault="00735C9C" w:rsidP="00DA5875">
            <w:pPr>
              <w:spacing w:line="240" w:lineRule="exact"/>
              <w:rPr>
                <w:rFonts w:ascii="游ゴシック" w:eastAsia="游ゴシック" w:hAnsi="游ゴシック"/>
                <w:sz w:val="16"/>
              </w:rPr>
            </w:pPr>
            <w:r>
              <w:rPr>
                <w:rFonts w:ascii="游ゴシック" w:eastAsia="游ゴシック" w:hAnsi="游ゴシック" w:hint="eastAsia"/>
                <w:sz w:val="16"/>
              </w:rPr>
              <w:t>島に大学ちくいぶさ</w:t>
            </w:r>
          </w:p>
        </w:tc>
        <w:tc>
          <w:tcPr>
            <w:tcW w:w="2126" w:type="dxa"/>
            <w:shd w:val="clear" w:color="auto" w:fill="auto"/>
          </w:tcPr>
          <w:p w14:paraId="17CFF31E" w14:textId="16111C76" w:rsidR="002C5517" w:rsidRDefault="002C5517" w:rsidP="00DA5875">
            <w:pPr>
              <w:spacing w:line="240" w:lineRule="exact"/>
              <w:rPr>
                <w:rFonts w:ascii="游ゴシック" w:eastAsia="游ゴシック" w:hAnsi="游ゴシック"/>
                <w:sz w:val="16"/>
              </w:rPr>
            </w:pPr>
            <w:r>
              <w:rPr>
                <w:rFonts w:ascii="游ゴシック" w:eastAsia="游ゴシック" w:hAnsi="游ゴシック" w:hint="eastAsia"/>
                <w:sz w:val="16"/>
              </w:rPr>
              <w:t>理学部：1名</w:t>
            </w:r>
          </w:p>
          <w:p w14:paraId="1FAE7A80" w14:textId="052D1B46" w:rsidR="002C5517" w:rsidRDefault="002C5517" w:rsidP="00DA5875">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国際地域創造学部：1名</w:t>
            </w:r>
          </w:p>
          <w:p w14:paraId="2E7BECBA" w14:textId="2E0705AD" w:rsidR="002C5517" w:rsidRPr="002C5517" w:rsidRDefault="002C5517" w:rsidP="00DA5875">
            <w:pPr>
              <w:spacing w:line="240" w:lineRule="exact"/>
              <w:rPr>
                <w:rFonts w:ascii="游ゴシック" w:eastAsia="游ゴシック" w:hAnsi="游ゴシック"/>
                <w:sz w:val="16"/>
              </w:rPr>
            </w:pPr>
            <w:r>
              <w:rPr>
                <w:rFonts w:ascii="游ゴシック" w:eastAsia="游ゴシック" w:hAnsi="游ゴシック" w:hint="eastAsia"/>
                <w:sz w:val="16"/>
              </w:rPr>
              <w:t>人文社会学部：1名</w:t>
            </w:r>
          </w:p>
          <w:p w14:paraId="039E479C" w14:textId="77777777" w:rsidR="002C5517" w:rsidRPr="00232C5F" w:rsidRDefault="002C5517" w:rsidP="00DA5875">
            <w:pPr>
              <w:spacing w:line="240" w:lineRule="exact"/>
              <w:rPr>
                <w:rFonts w:ascii="游ゴシック" w:eastAsia="游ゴシック" w:hAnsi="游ゴシック"/>
                <w:sz w:val="16"/>
              </w:rPr>
            </w:pPr>
          </w:p>
        </w:tc>
        <w:tc>
          <w:tcPr>
            <w:tcW w:w="3396" w:type="dxa"/>
            <w:shd w:val="clear" w:color="auto" w:fill="auto"/>
          </w:tcPr>
          <w:p w14:paraId="6A2DED9B" w14:textId="36DEF125" w:rsidR="002C5517" w:rsidRDefault="002C5517" w:rsidP="00DA5875">
            <w:pPr>
              <w:spacing w:line="240" w:lineRule="exact"/>
              <w:rPr>
                <w:rFonts w:ascii="游ゴシック" w:eastAsia="游ゴシック" w:hAnsi="游ゴシック"/>
                <w:sz w:val="16"/>
              </w:rPr>
            </w:pPr>
            <w:r w:rsidRPr="002C5517">
              <w:rPr>
                <w:rFonts w:ascii="游ゴシック" w:eastAsia="游ゴシック" w:hAnsi="游ゴシック" w:hint="eastAsia"/>
                <w:sz w:val="16"/>
              </w:rPr>
              <w:t>離島における大学設置の可能性について県外や海外の事例研究を通じて整理する。整理された情報や関係者への意向調査等をもとに、奄美大島において住民や高校生等を対象としたワークショップを実施し、離島における大学設置の可能性を探る。</w:t>
            </w:r>
          </w:p>
        </w:tc>
      </w:tr>
    </w:tbl>
    <w:p w14:paraId="6430146F" w14:textId="77777777" w:rsidR="00810CFF" w:rsidRDefault="00810CFF" w:rsidP="00532B70">
      <w:pPr>
        <w:spacing w:line="240" w:lineRule="exact"/>
        <w:rPr>
          <w:rFonts w:ascii="游ゴシック" w:eastAsia="游ゴシック" w:hAnsi="游ゴシック"/>
          <w:sz w:val="16"/>
        </w:rPr>
      </w:pPr>
    </w:p>
    <w:p w14:paraId="73990274" w14:textId="2CFA838B" w:rsidR="00735C9C" w:rsidRDefault="00735C9C" w:rsidP="00735C9C">
      <w:pPr>
        <w:spacing w:line="240" w:lineRule="exact"/>
        <w:rPr>
          <w:rFonts w:ascii="游ゴシック" w:eastAsia="游ゴシック" w:hAnsi="游ゴシック"/>
        </w:rPr>
      </w:pPr>
      <w:r>
        <w:rPr>
          <w:rFonts w:ascii="游ゴシック" w:eastAsia="游ゴシック" w:hAnsi="游ゴシック" w:hint="eastAsia"/>
        </w:rPr>
        <w:t>令和５年度</w:t>
      </w:r>
    </w:p>
    <w:tbl>
      <w:tblPr>
        <w:tblStyle w:val="a9"/>
        <w:tblW w:w="0" w:type="auto"/>
        <w:tblLook w:val="04A0" w:firstRow="1" w:lastRow="0" w:firstColumn="1" w:lastColumn="0" w:noHBand="0" w:noVBand="1"/>
      </w:tblPr>
      <w:tblGrid>
        <w:gridCol w:w="421"/>
        <w:gridCol w:w="2551"/>
        <w:gridCol w:w="2126"/>
        <w:gridCol w:w="3396"/>
      </w:tblGrid>
      <w:tr w:rsidR="00735C9C" w14:paraId="3FC60D96" w14:textId="77777777" w:rsidTr="00BF161A">
        <w:tc>
          <w:tcPr>
            <w:tcW w:w="421" w:type="dxa"/>
            <w:shd w:val="clear" w:color="auto" w:fill="auto"/>
          </w:tcPr>
          <w:p w14:paraId="50000EB5" w14:textId="77777777" w:rsidR="00735C9C" w:rsidRDefault="00735C9C" w:rsidP="00BF161A">
            <w:pPr>
              <w:spacing w:line="240" w:lineRule="exact"/>
              <w:rPr>
                <w:rFonts w:ascii="游ゴシック" w:eastAsia="游ゴシック" w:hAnsi="游ゴシック"/>
                <w:sz w:val="16"/>
              </w:rPr>
            </w:pPr>
          </w:p>
        </w:tc>
        <w:tc>
          <w:tcPr>
            <w:tcW w:w="2551" w:type="dxa"/>
            <w:shd w:val="clear" w:color="auto" w:fill="auto"/>
          </w:tcPr>
          <w:p w14:paraId="2D410541"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プロジェクト名</w:t>
            </w:r>
          </w:p>
        </w:tc>
        <w:tc>
          <w:tcPr>
            <w:tcW w:w="2126" w:type="dxa"/>
            <w:shd w:val="clear" w:color="auto" w:fill="auto"/>
          </w:tcPr>
          <w:p w14:paraId="32735DBD"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メンバー構成</w:t>
            </w:r>
          </w:p>
        </w:tc>
        <w:tc>
          <w:tcPr>
            <w:tcW w:w="3396" w:type="dxa"/>
            <w:shd w:val="clear" w:color="auto" w:fill="auto"/>
          </w:tcPr>
          <w:p w14:paraId="0EDFEE4F"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プロジェクト概要</w:t>
            </w:r>
          </w:p>
        </w:tc>
      </w:tr>
      <w:tr w:rsidR="00735C9C" w14:paraId="4930F84A" w14:textId="77777777" w:rsidTr="00BF161A">
        <w:trPr>
          <w:trHeight w:val="1335"/>
        </w:trPr>
        <w:tc>
          <w:tcPr>
            <w:tcW w:w="421" w:type="dxa"/>
            <w:shd w:val="clear" w:color="auto" w:fill="auto"/>
          </w:tcPr>
          <w:p w14:paraId="2C0418DF"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1</w:t>
            </w:r>
          </w:p>
        </w:tc>
        <w:tc>
          <w:tcPr>
            <w:tcW w:w="2551" w:type="dxa"/>
            <w:shd w:val="clear" w:color="auto" w:fill="auto"/>
          </w:tcPr>
          <w:p w14:paraId="4DCFEE01" w14:textId="74D9DE85" w:rsidR="00735C9C" w:rsidRPr="00735C9C" w:rsidRDefault="00D36AD5" w:rsidP="00735C9C">
            <w:pPr>
              <w:snapToGrid w:val="0"/>
              <w:rPr>
                <w:rFonts w:ascii="游ゴシック" w:eastAsia="游ゴシック" w:hAnsi="游ゴシック"/>
                <w:sz w:val="18"/>
                <w:szCs w:val="18"/>
              </w:rPr>
            </w:pPr>
            <w:r>
              <w:rPr>
                <w:rFonts w:ascii="游ゴシック" w:eastAsia="游ゴシック" w:hAnsi="游ゴシック" w:hint="eastAsia"/>
                <w:sz w:val="18"/>
                <w:szCs w:val="18"/>
              </w:rPr>
              <w:t>バリアフリーマップを発展させ隊プロジェクトin久米島</w:t>
            </w:r>
          </w:p>
          <w:p w14:paraId="343AF3A3" w14:textId="695E9A78" w:rsidR="00735C9C" w:rsidRPr="002C5517" w:rsidRDefault="00735C9C" w:rsidP="00BF161A">
            <w:pPr>
              <w:spacing w:line="240" w:lineRule="exact"/>
              <w:rPr>
                <w:rFonts w:ascii="游ゴシック" w:eastAsia="游ゴシック" w:hAnsi="游ゴシック"/>
                <w:sz w:val="16"/>
                <w:szCs w:val="16"/>
              </w:rPr>
            </w:pPr>
          </w:p>
        </w:tc>
        <w:tc>
          <w:tcPr>
            <w:tcW w:w="2126" w:type="dxa"/>
            <w:shd w:val="clear" w:color="auto" w:fill="auto"/>
          </w:tcPr>
          <w:p w14:paraId="54A178C6" w14:textId="3D365F28" w:rsidR="00735C9C" w:rsidRDefault="005921F2" w:rsidP="00BF161A">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人文社会学部</w:t>
            </w:r>
            <w:r w:rsidR="00735C9C">
              <w:rPr>
                <w:rFonts w:ascii="游ゴシック" w:eastAsia="游ゴシック" w:hAnsi="游ゴシック" w:hint="eastAsia"/>
                <w:sz w:val="16"/>
                <w:szCs w:val="16"/>
              </w:rPr>
              <w:t>：</w:t>
            </w:r>
            <w:r w:rsidR="00BF0412">
              <w:rPr>
                <w:rFonts w:ascii="游ゴシック" w:eastAsia="游ゴシック" w:hAnsi="游ゴシック" w:hint="eastAsia"/>
                <w:sz w:val="16"/>
                <w:szCs w:val="16"/>
              </w:rPr>
              <w:t>４</w:t>
            </w:r>
            <w:r w:rsidR="00735C9C">
              <w:rPr>
                <w:rFonts w:ascii="游ゴシック" w:eastAsia="游ゴシック" w:hAnsi="游ゴシック" w:hint="eastAsia"/>
                <w:sz w:val="16"/>
                <w:szCs w:val="16"/>
              </w:rPr>
              <w:t>名</w:t>
            </w:r>
          </w:p>
          <w:p w14:paraId="51A3257C" w14:textId="1401DF70" w:rsidR="00735C9C" w:rsidRPr="00702960" w:rsidRDefault="00735C9C" w:rsidP="00BF161A">
            <w:pPr>
              <w:spacing w:line="240" w:lineRule="exact"/>
              <w:rPr>
                <w:rFonts w:ascii="游ゴシック" w:eastAsia="游ゴシック" w:hAnsi="游ゴシック"/>
                <w:sz w:val="16"/>
                <w:szCs w:val="16"/>
              </w:rPr>
            </w:pPr>
          </w:p>
        </w:tc>
        <w:tc>
          <w:tcPr>
            <w:tcW w:w="3396" w:type="dxa"/>
            <w:shd w:val="clear" w:color="auto" w:fill="auto"/>
          </w:tcPr>
          <w:p w14:paraId="7AE1F2EA" w14:textId="3635A5FA" w:rsidR="00735C9C" w:rsidRPr="003736E3" w:rsidRDefault="005921F2" w:rsidP="00BF161A">
            <w:pPr>
              <w:spacing w:line="240" w:lineRule="exact"/>
              <w:rPr>
                <w:rFonts w:ascii="游ゴシック" w:eastAsia="游ゴシック" w:hAnsi="游ゴシック"/>
                <w:sz w:val="16"/>
              </w:rPr>
            </w:pPr>
            <w:r w:rsidRPr="005921F2">
              <w:rPr>
                <w:rFonts w:ascii="游ゴシック" w:eastAsia="游ゴシック" w:hAnsi="游ゴシック" w:hint="eastAsia"/>
                <w:sz w:val="16"/>
              </w:rPr>
              <w:t>多様な観光客が旅行計画を立てやすいようユニバーサルツーリズムを整える。離島ではバリアフリ</w:t>
            </w:r>
            <w:r>
              <w:rPr>
                <w:rFonts w:ascii="游ゴシック" w:eastAsia="游ゴシック" w:hAnsi="游ゴシック" w:hint="eastAsia"/>
                <w:sz w:val="16"/>
              </w:rPr>
              <w:t>ー</w:t>
            </w:r>
            <w:r w:rsidRPr="005921F2">
              <w:rPr>
                <w:rFonts w:ascii="游ゴシック" w:eastAsia="游ゴシック" w:hAnsi="游ゴシック" w:hint="eastAsia"/>
                <w:sz w:val="16"/>
              </w:rPr>
              <w:t>に関して取組が</w:t>
            </w:r>
            <w:r w:rsidR="00244BC9">
              <w:rPr>
                <w:rFonts w:ascii="游ゴシック" w:eastAsia="游ゴシック" w:hAnsi="游ゴシック" w:hint="eastAsia"/>
                <w:sz w:val="16"/>
              </w:rPr>
              <w:t>あまり</w:t>
            </w:r>
            <w:r w:rsidRPr="005921F2">
              <w:rPr>
                <w:rFonts w:ascii="游ゴシック" w:eastAsia="游ゴシック" w:hAnsi="游ゴシック" w:hint="eastAsia"/>
                <w:sz w:val="16"/>
              </w:rPr>
              <w:t>見られないことから、</w:t>
            </w:r>
            <w:r w:rsidR="00BF0412">
              <w:rPr>
                <w:rFonts w:ascii="游ゴシック" w:eastAsia="游ゴシック" w:hAnsi="游ゴシック" w:hint="eastAsia"/>
                <w:sz w:val="16"/>
              </w:rPr>
              <w:t>今回は、久米島観光促進を目的に</w:t>
            </w:r>
            <w:r w:rsidRPr="005921F2">
              <w:rPr>
                <w:rFonts w:ascii="游ゴシック" w:eastAsia="游ゴシック" w:hAnsi="游ゴシック" w:hint="eastAsia"/>
                <w:sz w:val="16"/>
              </w:rPr>
              <w:t>バリアフリーマップアプリの情報共有・更新、認知拡大をすることで、高齢者や障害者等の利用促進</w:t>
            </w:r>
            <w:r>
              <w:rPr>
                <w:rFonts w:ascii="游ゴシック" w:eastAsia="游ゴシック" w:hAnsi="游ゴシック" w:hint="eastAsia"/>
                <w:sz w:val="16"/>
              </w:rPr>
              <w:t>を図る。</w:t>
            </w:r>
          </w:p>
        </w:tc>
      </w:tr>
      <w:tr w:rsidR="00735C9C" w14:paraId="5758C992" w14:textId="77777777" w:rsidTr="00BF161A">
        <w:trPr>
          <w:trHeight w:val="1141"/>
        </w:trPr>
        <w:tc>
          <w:tcPr>
            <w:tcW w:w="421" w:type="dxa"/>
            <w:shd w:val="clear" w:color="auto" w:fill="auto"/>
          </w:tcPr>
          <w:p w14:paraId="76B1FD54"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2</w:t>
            </w:r>
          </w:p>
        </w:tc>
        <w:tc>
          <w:tcPr>
            <w:tcW w:w="2551" w:type="dxa"/>
            <w:shd w:val="clear" w:color="auto" w:fill="auto"/>
          </w:tcPr>
          <w:p w14:paraId="2550868A" w14:textId="1EDE2177" w:rsidR="00735C9C" w:rsidRDefault="00D36AD5" w:rsidP="00BF161A">
            <w:pPr>
              <w:spacing w:line="240" w:lineRule="exact"/>
              <w:rPr>
                <w:rFonts w:ascii="游ゴシック" w:eastAsia="游ゴシック" w:hAnsi="游ゴシック"/>
                <w:sz w:val="16"/>
              </w:rPr>
            </w:pPr>
            <w:r>
              <w:rPr>
                <w:rFonts w:ascii="游ゴシック" w:eastAsia="游ゴシック" w:hAnsi="游ゴシック" w:hint="eastAsia"/>
                <w:sz w:val="16"/>
              </w:rPr>
              <w:t>超～うメェ～琉大産ヤギベーコンとヤギハムの製造プロジェクト</w:t>
            </w:r>
          </w:p>
        </w:tc>
        <w:tc>
          <w:tcPr>
            <w:tcW w:w="2126" w:type="dxa"/>
            <w:shd w:val="clear" w:color="auto" w:fill="auto"/>
          </w:tcPr>
          <w:p w14:paraId="1D461BE6" w14:textId="7E3939F8" w:rsidR="00735C9C" w:rsidRDefault="00BF0412" w:rsidP="00BF161A">
            <w:pPr>
              <w:spacing w:line="240" w:lineRule="exact"/>
              <w:rPr>
                <w:rFonts w:ascii="游ゴシック" w:eastAsia="游ゴシック" w:hAnsi="游ゴシック"/>
                <w:sz w:val="16"/>
              </w:rPr>
            </w:pPr>
            <w:r>
              <w:rPr>
                <w:rFonts w:ascii="游ゴシック" w:eastAsia="游ゴシック" w:hAnsi="游ゴシック" w:hint="eastAsia"/>
                <w:sz w:val="16"/>
              </w:rPr>
              <w:t>農</w:t>
            </w:r>
            <w:r w:rsidR="00735C9C">
              <w:rPr>
                <w:rFonts w:ascii="游ゴシック" w:eastAsia="游ゴシック" w:hAnsi="游ゴシック" w:hint="eastAsia"/>
                <w:sz w:val="16"/>
              </w:rPr>
              <w:t>学部：</w:t>
            </w:r>
            <w:r>
              <w:rPr>
                <w:rFonts w:ascii="游ゴシック" w:eastAsia="游ゴシック" w:hAnsi="游ゴシック" w:hint="eastAsia"/>
                <w:sz w:val="16"/>
              </w:rPr>
              <w:t>４</w:t>
            </w:r>
            <w:r w:rsidR="00735C9C">
              <w:rPr>
                <w:rFonts w:ascii="游ゴシック" w:eastAsia="游ゴシック" w:hAnsi="游ゴシック" w:hint="eastAsia"/>
                <w:sz w:val="16"/>
              </w:rPr>
              <w:t>名</w:t>
            </w:r>
          </w:p>
          <w:p w14:paraId="25A91023" w14:textId="77777777" w:rsidR="00735C9C" w:rsidRDefault="00735C9C" w:rsidP="00BF161A">
            <w:pPr>
              <w:spacing w:line="240" w:lineRule="exact"/>
              <w:rPr>
                <w:rFonts w:ascii="游ゴシック" w:eastAsia="游ゴシック" w:hAnsi="游ゴシック"/>
                <w:sz w:val="16"/>
              </w:rPr>
            </w:pPr>
          </w:p>
          <w:p w14:paraId="61DCD06D" w14:textId="77777777" w:rsidR="00735C9C" w:rsidRPr="00232C5F" w:rsidRDefault="00735C9C" w:rsidP="00BF161A">
            <w:pPr>
              <w:spacing w:line="240" w:lineRule="exact"/>
              <w:rPr>
                <w:rFonts w:ascii="游ゴシック" w:eastAsia="游ゴシック" w:hAnsi="游ゴシック"/>
                <w:sz w:val="16"/>
              </w:rPr>
            </w:pPr>
          </w:p>
        </w:tc>
        <w:tc>
          <w:tcPr>
            <w:tcW w:w="3396" w:type="dxa"/>
            <w:shd w:val="clear" w:color="auto" w:fill="auto"/>
          </w:tcPr>
          <w:p w14:paraId="6F34CAE6" w14:textId="335D70EB" w:rsidR="00735C9C" w:rsidRDefault="00473E7D" w:rsidP="00473E7D">
            <w:pPr>
              <w:spacing w:line="240" w:lineRule="exact"/>
              <w:rPr>
                <w:rFonts w:ascii="游ゴシック" w:eastAsia="游ゴシック" w:hAnsi="游ゴシック"/>
                <w:sz w:val="16"/>
              </w:rPr>
            </w:pPr>
            <w:r w:rsidRPr="00473E7D">
              <w:rPr>
                <w:rFonts w:ascii="游ゴシック" w:eastAsia="游ゴシック" w:hAnsi="游ゴシック" w:hint="eastAsia"/>
                <w:sz w:val="16"/>
              </w:rPr>
              <w:t>沖縄県にはヤギ食文化があるが、ヤギ肉は独特のにおいが強く好みが分かれやすい。そのため若者や県外の人にはなじみがなく嫌煙されやすい</w:t>
            </w:r>
            <w:r w:rsidR="00CE058D">
              <w:rPr>
                <w:rFonts w:ascii="游ゴシック" w:eastAsia="游ゴシック" w:hAnsi="游ゴシック" w:hint="eastAsia"/>
                <w:sz w:val="16"/>
              </w:rPr>
              <w:t>が、</w:t>
            </w:r>
            <w:r w:rsidRPr="00473E7D">
              <w:rPr>
                <w:rFonts w:ascii="游ゴシック" w:eastAsia="游ゴシック" w:hAnsi="游ゴシック" w:hint="eastAsia"/>
                <w:sz w:val="16"/>
              </w:rPr>
              <w:t>ヤギ肉は高タンパク低脂肪であり、他の家畜の肉に比べ優れている面もある</w:t>
            </w:r>
            <w:r w:rsidR="00CE058D">
              <w:rPr>
                <w:rFonts w:ascii="游ゴシック" w:eastAsia="游ゴシック" w:hAnsi="游ゴシック" w:hint="eastAsia"/>
                <w:sz w:val="16"/>
              </w:rPr>
              <w:t>。</w:t>
            </w:r>
            <w:r w:rsidRPr="00473E7D">
              <w:rPr>
                <w:rFonts w:ascii="游ゴシック" w:eastAsia="游ゴシック" w:hAnsi="游ゴシック" w:hint="eastAsia"/>
                <w:sz w:val="16"/>
              </w:rPr>
              <w:t>食べやすいヤギ肉加工品を作り、ヤギ食文化の衰退を防ぐことを目標とする。</w:t>
            </w:r>
          </w:p>
        </w:tc>
      </w:tr>
      <w:tr w:rsidR="00735C9C" w14:paraId="43C73006" w14:textId="77777777" w:rsidTr="00BF161A">
        <w:trPr>
          <w:trHeight w:val="1541"/>
        </w:trPr>
        <w:tc>
          <w:tcPr>
            <w:tcW w:w="421" w:type="dxa"/>
            <w:shd w:val="clear" w:color="auto" w:fill="auto"/>
          </w:tcPr>
          <w:p w14:paraId="0439D529" w14:textId="77777777"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3</w:t>
            </w:r>
          </w:p>
        </w:tc>
        <w:tc>
          <w:tcPr>
            <w:tcW w:w="2551" w:type="dxa"/>
            <w:shd w:val="clear" w:color="auto" w:fill="auto"/>
          </w:tcPr>
          <w:p w14:paraId="39B347AF" w14:textId="672B6358" w:rsidR="00735C9C" w:rsidRDefault="00D36AD5" w:rsidP="00BF161A">
            <w:pPr>
              <w:spacing w:line="240" w:lineRule="exact"/>
              <w:rPr>
                <w:rFonts w:ascii="游ゴシック" w:eastAsia="游ゴシック" w:hAnsi="游ゴシック"/>
                <w:sz w:val="16"/>
              </w:rPr>
            </w:pPr>
            <w:r>
              <w:rPr>
                <w:rFonts w:ascii="游ゴシック" w:eastAsia="游ゴシック" w:hAnsi="游ゴシック" w:hint="eastAsia"/>
                <w:sz w:val="16"/>
              </w:rPr>
              <w:t>地域をつなごう！～沖縄軽便鉄道～</w:t>
            </w:r>
          </w:p>
        </w:tc>
        <w:tc>
          <w:tcPr>
            <w:tcW w:w="2126" w:type="dxa"/>
            <w:shd w:val="clear" w:color="auto" w:fill="auto"/>
          </w:tcPr>
          <w:p w14:paraId="2EBC692F" w14:textId="055C9386" w:rsidR="00735C9C" w:rsidRPr="002C5517"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人文社会学部：</w:t>
            </w:r>
            <w:r w:rsidR="00BF0412">
              <w:rPr>
                <w:rFonts w:ascii="游ゴシック" w:eastAsia="游ゴシック" w:hAnsi="游ゴシック" w:hint="eastAsia"/>
                <w:sz w:val="16"/>
              </w:rPr>
              <w:t>８</w:t>
            </w:r>
            <w:r>
              <w:rPr>
                <w:rFonts w:ascii="游ゴシック" w:eastAsia="游ゴシック" w:hAnsi="游ゴシック" w:hint="eastAsia"/>
                <w:sz w:val="16"/>
              </w:rPr>
              <w:t>名</w:t>
            </w:r>
          </w:p>
          <w:p w14:paraId="0D1C0DBD" w14:textId="77777777" w:rsidR="00735C9C" w:rsidRPr="00232C5F" w:rsidRDefault="00735C9C" w:rsidP="00BF161A">
            <w:pPr>
              <w:spacing w:line="240" w:lineRule="exact"/>
              <w:rPr>
                <w:rFonts w:ascii="游ゴシック" w:eastAsia="游ゴシック" w:hAnsi="游ゴシック"/>
                <w:sz w:val="16"/>
              </w:rPr>
            </w:pPr>
          </w:p>
        </w:tc>
        <w:tc>
          <w:tcPr>
            <w:tcW w:w="3396" w:type="dxa"/>
            <w:shd w:val="clear" w:color="auto" w:fill="auto"/>
          </w:tcPr>
          <w:p w14:paraId="0847C116" w14:textId="3D880BBB" w:rsidR="00735C9C" w:rsidRDefault="00473E7D" w:rsidP="00B04A99">
            <w:pPr>
              <w:spacing w:line="240" w:lineRule="exact"/>
              <w:rPr>
                <w:rFonts w:ascii="游ゴシック" w:eastAsia="游ゴシック" w:hAnsi="游ゴシック"/>
                <w:sz w:val="16"/>
              </w:rPr>
            </w:pPr>
            <w:r w:rsidRPr="00473E7D">
              <w:rPr>
                <w:rFonts w:ascii="游ゴシック" w:eastAsia="游ゴシック" w:hAnsi="游ゴシック" w:hint="eastAsia"/>
                <w:sz w:val="16"/>
              </w:rPr>
              <w:t>与那原町には、沖縄県内で唯一、鉄道の歴史が学べる「軽便与那原駅舎」（歴史博物館）がある</w:t>
            </w:r>
            <w:r>
              <w:rPr>
                <w:rFonts w:ascii="游ゴシック" w:eastAsia="游ゴシック" w:hAnsi="游ゴシック" w:hint="eastAsia"/>
                <w:sz w:val="16"/>
              </w:rPr>
              <w:t>が</w:t>
            </w:r>
            <w:r w:rsidRPr="00473E7D">
              <w:rPr>
                <w:rFonts w:ascii="游ゴシック" w:eastAsia="游ゴシック" w:hAnsi="游ゴシック" w:hint="eastAsia"/>
                <w:sz w:val="16"/>
              </w:rPr>
              <w:t>県内に軽便鉄道があったという歴史を知っている</w:t>
            </w:r>
            <w:r>
              <w:rPr>
                <w:rFonts w:ascii="游ゴシック" w:eastAsia="游ゴシック" w:hAnsi="游ゴシック" w:hint="eastAsia"/>
                <w:sz w:val="16"/>
              </w:rPr>
              <w:t>県民は少ないことから、</w:t>
            </w:r>
            <w:r w:rsidR="006B2AEE" w:rsidRPr="006B2AEE">
              <w:rPr>
                <w:rFonts w:ascii="游ゴシック" w:eastAsia="游ゴシック" w:hAnsi="游ゴシック" w:hint="eastAsia"/>
                <w:sz w:val="16"/>
              </w:rPr>
              <w:t>当該施設の知名度を上げ、②来館者を増やして鉄道の歴史を知ってもらい、③与那原町の経済</w:t>
            </w:r>
            <w:r w:rsidR="00B04A99">
              <w:rPr>
                <w:rFonts w:ascii="游ゴシック" w:eastAsia="游ゴシック" w:hAnsi="游ゴシック" w:hint="eastAsia"/>
                <w:sz w:val="16"/>
              </w:rPr>
              <w:t>の活性化に少しでも</w:t>
            </w:r>
            <w:r w:rsidR="006B2AEE" w:rsidRPr="006B2AEE">
              <w:rPr>
                <w:rFonts w:ascii="游ゴシック" w:eastAsia="游ゴシック" w:hAnsi="游ゴシック" w:hint="eastAsia"/>
                <w:sz w:val="16"/>
              </w:rPr>
              <w:t>貢献したい</w:t>
            </w:r>
            <w:r w:rsidR="006B2AEE">
              <w:rPr>
                <w:rFonts w:ascii="游ゴシック" w:eastAsia="游ゴシック" w:hAnsi="游ゴシック" w:hint="eastAsia"/>
                <w:sz w:val="16"/>
              </w:rPr>
              <w:t>。</w:t>
            </w:r>
          </w:p>
        </w:tc>
      </w:tr>
      <w:tr w:rsidR="00735C9C" w14:paraId="344AA2D1" w14:textId="77777777" w:rsidTr="00BF161A">
        <w:trPr>
          <w:trHeight w:val="1141"/>
        </w:trPr>
        <w:tc>
          <w:tcPr>
            <w:tcW w:w="421" w:type="dxa"/>
            <w:shd w:val="clear" w:color="auto" w:fill="auto"/>
          </w:tcPr>
          <w:p w14:paraId="587E09A2" w14:textId="758A7B71"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4</w:t>
            </w:r>
          </w:p>
        </w:tc>
        <w:tc>
          <w:tcPr>
            <w:tcW w:w="2551" w:type="dxa"/>
            <w:shd w:val="clear" w:color="auto" w:fill="auto"/>
          </w:tcPr>
          <w:p w14:paraId="76446F81" w14:textId="1C271477" w:rsidR="00735C9C" w:rsidRDefault="00D36AD5" w:rsidP="00BF161A">
            <w:pPr>
              <w:spacing w:line="240" w:lineRule="exact"/>
              <w:rPr>
                <w:rFonts w:ascii="游ゴシック" w:eastAsia="游ゴシック" w:hAnsi="游ゴシック"/>
                <w:sz w:val="16"/>
              </w:rPr>
            </w:pPr>
            <w:r>
              <w:rPr>
                <w:rFonts w:ascii="游ゴシック" w:eastAsia="游ゴシック" w:hAnsi="游ゴシック" w:hint="eastAsia"/>
                <w:sz w:val="16"/>
              </w:rPr>
              <w:t>子どもの未来を紡ぐ体験プロジェクト</w:t>
            </w:r>
          </w:p>
        </w:tc>
        <w:tc>
          <w:tcPr>
            <w:tcW w:w="2126" w:type="dxa"/>
            <w:shd w:val="clear" w:color="auto" w:fill="auto"/>
          </w:tcPr>
          <w:p w14:paraId="3A769808" w14:textId="2F3F645D"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国際地域創造学部：</w:t>
            </w:r>
            <w:r w:rsidR="00BF0412">
              <w:rPr>
                <w:rFonts w:ascii="游ゴシック" w:eastAsia="游ゴシック" w:hAnsi="游ゴシック" w:hint="eastAsia"/>
                <w:sz w:val="16"/>
              </w:rPr>
              <w:t>２</w:t>
            </w:r>
            <w:r>
              <w:rPr>
                <w:rFonts w:ascii="游ゴシック" w:eastAsia="游ゴシック" w:hAnsi="游ゴシック" w:hint="eastAsia"/>
                <w:sz w:val="16"/>
              </w:rPr>
              <w:t>名</w:t>
            </w:r>
          </w:p>
          <w:p w14:paraId="6F1017A4" w14:textId="1C6F5F65" w:rsidR="00BF0412" w:rsidRDefault="00BF0412" w:rsidP="00BF161A">
            <w:pPr>
              <w:spacing w:line="240" w:lineRule="exact"/>
              <w:rPr>
                <w:rFonts w:ascii="游ゴシック" w:eastAsia="游ゴシック" w:hAnsi="游ゴシック"/>
                <w:sz w:val="16"/>
              </w:rPr>
            </w:pPr>
            <w:r>
              <w:rPr>
                <w:rFonts w:ascii="游ゴシック" w:eastAsia="游ゴシック" w:hAnsi="游ゴシック" w:hint="eastAsia"/>
                <w:sz w:val="16"/>
              </w:rPr>
              <w:t>人文社会学部：１名</w:t>
            </w:r>
          </w:p>
          <w:p w14:paraId="72B34198" w14:textId="77777777" w:rsidR="00735C9C" w:rsidRDefault="00735C9C" w:rsidP="00BF161A">
            <w:pPr>
              <w:spacing w:line="240" w:lineRule="exact"/>
              <w:rPr>
                <w:rFonts w:ascii="游ゴシック" w:eastAsia="游ゴシック" w:hAnsi="游ゴシック"/>
                <w:sz w:val="16"/>
              </w:rPr>
            </w:pPr>
          </w:p>
          <w:p w14:paraId="61E86A7D" w14:textId="77777777" w:rsidR="00735C9C" w:rsidRPr="00232C5F" w:rsidRDefault="00735C9C" w:rsidP="00BF161A">
            <w:pPr>
              <w:spacing w:line="240" w:lineRule="exact"/>
              <w:rPr>
                <w:rFonts w:ascii="游ゴシック" w:eastAsia="游ゴシック" w:hAnsi="游ゴシック"/>
                <w:sz w:val="16"/>
              </w:rPr>
            </w:pPr>
          </w:p>
        </w:tc>
        <w:tc>
          <w:tcPr>
            <w:tcW w:w="3396" w:type="dxa"/>
            <w:shd w:val="clear" w:color="auto" w:fill="auto"/>
          </w:tcPr>
          <w:p w14:paraId="2C4A2A6F" w14:textId="68D58EAE" w:rsidR="00735C9C" w:rsidRDefault="00AB054C" w:rsidP="00BF161A">
            <w:pPr>
              <w:spacing w:line="240" w:lineRule="exact"/>
              <w:rPr>
                <w:rFonts w:ascii="游ゴシック" w:eastAsia="游ゴシック" w:hAnsi="游ゴシック"/>
                <w:sz w:val="16"/>
              </w:rPr>
            </w:pPr>
            <w:r>
              <w:rPr>
                <w:rFonts w:ascii="游ゴシック" w:eastAsia="游ゴシック" w:hAnsi="游ゴシック" w:hint="eastAsia"/>
                <w:sz w:val="16"/>
              </w:rPr>
              <w:t>県内の子どもの体験格差</w:t>
            </w:r>
            <w:r w:rsidR="00401328">
              <w:rPr>
                <w:rFonts w:ascii="游ゴシック" w:eastAsia="游ゴシック" w:hAnsi="游ゴシック" w:hint="eastAsia"/>
                <w:sz w:val="16"/>
              </w:rPr>
              <w:t>が大きいことに注目し、地元企業の見学イベントを実施して、</w:t>
            </w:r>
            <w:r w:rsidR="00401328" w:rsidRPr="00401328">
              <w:rPr>
                <w:rFonts w:ascii="游ゴシック" w:eastAsia="游ゴシック" w:hAnsi="游ゴシック" w:hint="eastAsia"/>
                <w:sz w:val="16"/>
              </w:rPr>
              <w:t>子どもたちが働くことに対する理解を深め、学習意欲や就業意欲を向上させる機会を創出する</w:t>
            </w:r>
            <w:r w:rsidR="00401328">
              <w:rPr>
                <w:rFonts w:ascii="游ゴシック" w:eastAsia="游ゴシック" w:hAnsi="游ゴシック" w:hint="eastAsia"/>
                <w:sz w:val="16"/>
              </w:rPr>
              <w:t>。</w:t>
            </w:r>
          </w:p>
        </w:tc>
      </w:tr>
      <w:tr w:rsidR="00735C9C" w14:paraId="57A628A1" w14:textId="77777777" w:rsidTr="00BF161A">
        <w:trPr>
          <w:trHeight w:val="1541"/>
        </w:trPr>
        <w:tc>
          <w:tcPr>
            <w:tcW w:w="421" w:type="dxa"/>
            <w:shd w:val="clear" w:color="auto" w:fill="auto"/>
          </w:tcPr>
          <w:p w14:paraId="2E54F223" w14:textId="2E5F3EF3" w:rsidR="00735C9C" w:rsidRDefault="00735C9C" w:rsidP="00BF161A">
            <w:pPr>
              <w:spacing w:line="240" w:lineRule="exact"/>
              <w:rPr>
                <w:rFonts w:ascii="游ゴシック" w:eastAsia="游ゴシック" w:hAnsi="游ゴシック"/>
                <w:sz w:val="16"/>
              </w:rPr>
            </w:pPr>
            <w:bookmarkStart w:id="0" w:name="_Hlk161213252"/>
            <w:r>
              <w:rPr>
                <w:rFonts w:ascii="游ゴシック" w:eastAsia="游ゴシック" w:hAnsi="游ゴシック" w:hint="eastAsia"/>
                <w:sz w:val="16"/>
              </w:rPr>
              <w:t>5</w:t>
            </w:r>
          </w:p>
        </w:tc>
        <w:tc>
          <w:tcPr>
            <w:tcW w:w="2551" w:type="dxa"/>
            <w:shd w:val="clear" w:color="auto" w:fill="auto"/>
          </w:tcPr>
          <w:p w14:paraId="0BD9E3C3" w14:textId="09394247" w:rsidR="00735C9C" w:rsidRDefault="00D36AD5" w:rsidP="00BF161A">
            <w:pPr>
              <w:spacing w:line="240" w:lineRule="exact"/>
              <w:rPr>
                <w:rFonts w:ascii="游ゴシック" w:eastAsia="游ゴシック" w:hAnsi="游ゴシック"/>
                <w:sz w:val="16"/>
              </w:rPr>
            </w:pPr>
            <w:r>
              <w:rPr>
                <w:rFonts w:ascii="游ゴシック" w:eastAsia="游ゴシック" w:hAnsi="游ゴシック" w:hint="eastAsia"/>
                <w:sz w:val="16"/>
              </w:rPr>
              <w:t>美しいビーチを守るプロジェクト</w:t>
            </w:r>
          </w:p>
        </w:tc>
        <w:tc>
          <w:tcPr>
            <w:tcW w:w="2126" w:type="dxa"/>
            <w:shd w:val="clear" w:color="auto" w:fill="auto"/>
          </w:tcPr>
          <w:p w14:paraId="41036869" w14:textId="29833C34"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理学部：</w:t>
            </w:r>
            <w:r w:rsidR="00401328">
              <w:rPr>
                <w:rFonts w:ascii="游ゴシック" w:eastAsia="游ゴシック" w:hAnsi="游ゴシック" w:hint="eastAsia"/>
                <w:sz w:val="16"/>
              </w:rPr>
              <w:t>２</w:t>
            </w:r>
            <w:r>
              <w:rPr>
                <w:rFonts w:ascii="游ゴシック" w:eastAsia="游ゴシック" w:hAnsi="游ゴシック" w:hint="eastAsia"/>
                <w:sz w:val="16"/>
              </w:rPr>
              <w:t>名</w:t>
            </w:r>
          </w:p>
          <w:p w14:paraId="3AC9634E" w14:textId="62D8E951" w:rsidR="00735C9C" w:rsidRDefault="00401328" w:rsidP="00BF161A">
            <w:pPr>
              <w:spacing w:line="240" w:lineRule="exact"/>
              <w:rPr>
                <w:rFonts w:ascii="游ゴシック" w:eastAsia="游ゴシック" w:hAnsi="游ゴシック"/>
                <w:sz w:val="16"/>
              </w:rPr>
            </w:pPr>
            <w:r>
              <w:rPr>
                <w:rFonts w:ascii="游ゴシック" w:eastAsia="游ゴシック" w:hAnsi="游ゴシック" w:hint="eastAsia"/>
                <w:sz w:val="16"/>
              </w:rPr>
              <w:t>理工学研究科</w:t>
            </w:r>
            <w:r w:rsidR="00735C9C">
              <w:rPr>
                <w:rFonts w:ascii="游ゴシック" w:eastAsia="游ゴシック" w:hAnsi="游ゴシック" w:hint="eastAsia"/>
                <w:sz w:val="16"/>
              </w:rPr>
              <w:t>：</w:t>
            </w:r>
            <w:r>
              <w:rPr>
                <w:rFonts w:ascii="游ゴシック" w:eastAsia="游ゴシック" w:hAnsi="游ゴシック" w:hint="eastAsia"/>
                <w:sz w:val="16"/>
              </w:rPr>
              <w:t>２</w:t>
            </w:r>
            <w:r w:rsidR="00735C9C">
              <w:rPr>
                <w:rFonts w:ascii="游ゴシック" w:eastAsia="游ゴシック" w:hAnsi="游ゴシック" w:hint="eastAsia"/>
                <w:sz w:val="16"/>
              </w:rPr>
              <w:t>名</w:t>
            </w:r>
          </w:p>
          <w:p w14:paraId="48DDC1F8" w14:textId="77777777" w:rsidR="00735C9C" w:rsidRPr="00232C5F" w:rsidRDefault="00735C9C" w:rsidP="00401328">
            <w:pPr>
              <w:spacing w:line="240" w:lineRule="exact"/>
              <w:rPr>
                <w:rFonts w:ascii="游ゴシック" w:eastAsia="游ゴシック" w:hAnsi="游ゴシック"/>
                <w:sz w:val="16"/>
              </w:rPr>
            </w:pPr>
          </w:p>
        </w:tc>
        <w:tc>
          <w:tcPr>
            <w:tcW w:w="3396" w:type="dxa"/>
            <w:shd w:val="clear" w:color="auto" w:fill="auto"/>
          </w:tcPr>
          <w:p w14:paraId="7E672FEA" w14:textId="6675AE19" w:rsidR="00735C9C" w:rsidRDefault="00401328" w:rsidP="00401328">
            <w:pPr>
              <w:spacing w:line="240" w:lineRule="exact"/>
              <w:rPr>
                <w:rFonts w:ascii="游ゴシック" w:eastAsia="游ゴシック" w:hAnsi="游ゴシック"/>
                <w:sz w:val="16"/>
              </w:rPr>
            </w:pPr>
            <w:r w:rsidRPr="00401328">
              <w:rPr>
                <w:rFonts w:ascii="游ゴシック" w:eastAsia="游ゴシック" w:hAnsi="游ゴシック" w:hint="eastAsia"/>
                <w:sz w:val="16"/>
              </w:rPr>
              <w:t>沖縄の砂浜にあるサンゴや砂（星砂）などは許可なく持ち帰ってはいけない</w:t>
            </w:r>
            <w:r>
              <w:rPr>
                <w:rFonts w:ascii="游ゴシック" w:eastAsia="游ゴシック" w:hAnsi="游ゴシック" w:hint="eastAsia"/>
                <w:sz w:val="16"/>
              </w:rPr>
              <w:t>が、</w:t>
            </w:r>
            <w:r w:rsidRPr="00401328">
              <w:rPr>
                <w:rFonts w:ascii="游ゴシック" w:eastAsia="游ゴシック" w:hAnsi="游ゴシック" w:hint="eastAsia"/>
                <w:sz w:val="16"/>
              </w:rPr>
              <w:t>観光客のみでなく、地元の人にもあまり知られていないという問題点がある。ビーチの砂のほとんどが生物由来であることやそれらの生き物を知ってもらい、持続可能な開発目標（SDGs）</w:t>
            </w:r>
            <w:r>
              <w:rPr>
                <w:rFonts w:ascii="游ゴシック" w:eastAsia="游ゴシック" w:hAnsi="游ゴシック" w:hint="eastAsia"/>
                <w:sz w:val="16"/>
              </w:rPr>
              <w:t>の・</w:t>
            </w:r>
            <w:r w:rsidRPr="00401328">
              <w:rPr>
                <w:rFonts w:ascii="游ゴシック" w:eastAsia="游ゴシック" w:hAnsi="游ゴシック" w:hint="eastAsia"/>
                <w:sz w:val="16"/>
              </w:rPr>
              <w:t>地球環境を守ろう</w:t>
            </w:r>
            <w:r>
              <w:rPr>
                <w:rFonts w:ascii="游ゴシック" w:eastAsia="游ゴシック" w:hAnsi="游ゴシック" w:hint="eastAsia"/>
                <w:sz w:val="16"/>
              </w:rPr>
              <w:t>・</w:t>
            </w:r>
            <w:r w:rsidRPr="00401328">
              <w:rPr>
                <w:rFonts w:ascii="游ゴシック" w:eastAsia="游ゴシック" w:hAnsi="游ゴシック" w:hint="eastAsia"/>
                <w:sz w:val="16"/>
              </w:rPr>
              <w:t>質の高い教育をみんなに</w:t>
            </w:r>
            <w:r>
              <w:rPr>
                <w:rFonts w:ascii="游ゴシック" w:eastAsia="游ゴシック" w:hAnsi="游ゴシック" w:hint="eastAsia"/>
                <w:sz w:val="16"/>
              </w:rPr>
              <w:t>・</w:t>
            </w:r>
            <w:r w:rsidRPr="00401328">
              <w:rPr>
                <w:rFonts w:ascii="游ゴシック" w:eastAsia="游ゴシック" w:hAnsi="游ゴシック" w:hint="eastAsia"/>
                <w:sz w:val="16"/>
              </w:rPr>
              <w:t>海の豊かさを守ろうなどに関われるよう教育普及活動を行いたい。</w:t>
            </w:r>
          </w:p>
        </w:tc>
      </w:tr>
      <w:bookmarkEnd w:id="0"/>
      <w:tr w:rsidR="00735C9C" w14:paraId="4429321C" w14:textId="77777777" w:rsidTr="00BF161A">
        <w:trPr>
          <w:trHeight w:val="1541"/>
        </w:trPr>
        <w:tc>
          <w:tcPr>
            <w:tcW w:w="421" w:type="dxa"/>
            <w:shd w:val="clear" w:color="auto" w:fill="auto"/>
          </w:tcPr>
          <w:p w14:paraId="6D079855" w14:textId="2E4158CD"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lastRenderedPageBreak/>
              <w:t>6</w:t>
            </w:r>
          </w:p>
        </w:tc>
        <w:tc>
          <w:tcPr>
            <w:tcW w:w="2551" w:type="dxa"/>
            <w:shd w:val="clear" w:color="auto" w:fill="auto"/>
          </w:tcPr>
          <w:p w14:paraId="576BE964" w14:textId="3B93F2F2" w:rsidR="00735C9C" w:rsidRDefault="00D36AD5" w:rsidP="00BF161A">
            <w:pPr>
              <w:spacing w:line="240" w:lineRule="exact"/>
              <w:rPr>
                <w:rFonts w:ascii="游ゴシック" w:eastAsia="游ゴシック" w:hAnsi="游ゴシック"/>
                <w:sz w:val="16"/>
              </w:rPr>
            </w:pPr>
            <w:r>
              <w:rPr>
                <w:rFonts w:ascii="游ゴシック" w:eastAsia="游ゴシック" w:hAnsi="游ゴシック" w:hint="eastAsia"/>
                <w:sz w:val="16"/>
              </w:rPr>
              <w:t>うちなーんちゅと自然を繋ぐプロジェクト</w:t>
            </w:r>
          </w:p>
        </w:tc>
        <w:tc>
          <w:tcPr>
            <w:tcW w:w="2126" w:type="dxa"/>
            <w:shd w:val="clear" w:color="auto" w:fill="auto"/>
          </w:tcPr>
          <w:p w14:paraId="61E58C8C" w14:textId="596794AD" w:rsidR="00735C9C" w:rsidRDefault="00735C9C" w:rsidP="00BF161A">
            <w:pPr>
              <w:spacing w:line="240" w:lineRule="exact"/>
              <w:rPr>
                <w:rFonts w:ascii="游ゴシック" w:eastAsia="游ゴシック" w:hAnsi="游ゴシック"/>
                <w:sz w:val="16"/>
              </w:rPr>
            </w:pPr>
            <w:r>
              <w:rPr>
                <w:rFonts w:ascii="游ゴシック" w:eastAsia="游ゴシック" w:hAnsi="游ゴシック" w:hint="eastAsia"/>
                <w:sz w:val="16"/>
              </w:rPr>
              <w:t>理</w:t>
            </w:r>
            <w:r w:rsidR="00401328">
              <w:rPr>
                <w:rFonts w:ascii="游ゴシック" w:eastAsia="游ゴシック" w:hAnsi="游ゴシック" w:hint="eastAsia"/>
                <w:sz w:val="16"/>
              </w:rPr>
              <w:t>工学研究科</w:t>
            </w:r>
            <w:r>
              <w:rPr>
                <w:rFonts w:ascii="游ゴシック" w:eastAsia="游ゴシック" w:hAnsi="游ゴシック" w:hint="eastAsia"/>
                <w:sz w:val="16"/>
              </w:rPr>
              <w:t>：</w:t>
            </w:r>
            <w:r w:rsidR="00BF0412">
              <w:rPr>
                <w:rFonts w:ascii="游ゴシック" w:eastAsia="游ゴシック" w:hAnsi="游ゴシック" w:hint="eastAsia"/>
                <w:sz w:val="16"/>
              </w:rPr>
              <w:t>２</w:t>
            </w:r>
            <w:r>
              <w:rPr>
                <w:rFonts w:ascii="游ゴシック" w:eastAsia="游ゴシック" w:hAnsi="游ゴシック" w:hint="eastAsia"/>
                <w:sz w:val="16"/>
              </w:rPr>
              <w:t>名</w:t>
            </w:r>
          </w:p>
          <w:p w14:paraId="3E4DD44A" w14:textId="5129FC3A" w:rsidR="00735C9C" w:rsidRDefault="00BF0412" w:rsidP="00BF161A">
            <w:pPr>
              <w:spacing w:line="240" w:lineRule="exact"/>
              <w:rPr>
                <w:rFonts w:ascii="游ゴシック" w:eastAsia="游ゴシック" w:hAnsi="游ゴシック"/>
                <w:sz w:val="16"/>
              </w:rPr>
            </w:pPr>
            <w:r>
              <w:rPr>
                <w:rFonts w:ascii="游ゴシック" w:eastAsia="游ゴシック" w:hAnsi="游ゴシック" w:hint="eastAsia"/>
                <w:sz w:val="16"/>
              </w:rPr>
              <w:t>理</w:t>
            </w:r>
            <w:r w:rsidR="00735C9C">
              <w:rPr>
                <w:rFonts w:ascii="游ゴシック" w:eastAsia="游ゴシック" w:hAnsi="游ゴシック" w:hint="eastAsia"/>
                <w:sz w:val="16"/>
              </w:rPr>
              <w:t>学部：</w:t>
            </w:r>
            <w:r>
              <w:rPr>
                <w:rFonts w:ascii="游ゴシック" w:eastAsia="游ゴシック" w:hAnsi="游ゴシック" w:hint="eastAsia"/>
                <w:sz w:val="16"/>
              </w:rPr>
              <w:t>１</w:t>
            </w:r>
            <w:r w:rsidR="00735C9C">
              <w:rPr>
                <w:rFonts w:ascii="游ゴシック" w:eastAsia="游ゴシック" w:hAnsi="游ゴシック" w:hint="eastAsia"/>
                <w:sz w:val="16"/>
              </w:rPr>
              <w:t>名</w:t>
            </w:r>
          </w:p>
          <w:p w14:paraId="0D7BEA7C" w14:textId="77777777" w:rsidR="00735C9C" w:rsidRPr="00232C5F" w:rsidRDefault="00735C9C" w:rsidP="00BF0412">
            <w:pPr>
              <w:spacing w:line="240" w:lineRule="exact"/>
              <w:rPr>
                <w:rFonts w:ascii="游ゴシック" w:eastAsia="游ゴシック" w:hAnsi="游ゴシック"/>
                <w:sz w:val="16"/>
              </w:rPr>
            </w:pPr>
          </w:p>
        </w:tc>
        <w:tc>
          <w:tcPr>
            <w:tcW w:w="3396" w:type="dxa"/>
            <w:shd w:val="clear" w:color="auto" w:fill="auto"/>
          </w:tcPr>
          <w:p w14:paraId="65DF5769" w14:textId="7BC5CEC0" w:rsidR="00735C9C" w:rsidRDefault="007D1974" w:rsidP="007D1974">
            <w:pPr>
              <w:spacing w:line="240" w:lineRule="exact"/>
              <w:rPr>
                <w:rFonts w:ascii="游ゴシック" w:eastAsia="游ゴシック" w:hAnsi="游ゴシック"/>
                <w:sz w:val="16"/>
              </w:rPr>
            </w:pPr>
            <w:r w:rsidRPr="007D1974">
              <w:rPr>
                <w:rFonts w:ascii="游ゴシック" w:eastAsia="游ゴシック" w:hAnsi="游ゴシック" w:hint="eastAsia"/>
                <w:sz w:val="16"/>
              </w:rPr>
              <w:t>沖縄は貴重な自然が身近にあるのにも関わらず、海で泳ぐ、生物観察をする等、自然と積極的に関わる子ども</w:t>
            </w:r>
            <w:r>
              <w:rPr>
                <w:rFonts w:ascii="游ゴシック" w:eastAsia="游ゴシック" w:hAnsi="游ゴシック" w:hint="eastAsia"/>
                <w:sz w:val="16"/>
              </w:rPr>
              <w:t>が少ないと思われる。</w:t>
            </w:r>
            <w:r w:rsidRPr="007D1974">
              <w:rPr>
                <w:rFonts w:ascii="游ゴシック" w:eastAsia="游ゴシック" w:hAnsi="游ゴシック" w:hint="eastAsia"/>
                <w:sz w:val="16"/>
              </w:rPr>
              <w:t>野外観察会等イベントを通じて自然の価値を正しく理解し、自然と人間社会の共存</w:t>
            </w:r>
            <w:r>
              <w:rPr>
                <w:rFonts w:ascii="游ゴシック" w:eastAsia="游ゴシック" w:hAnsi="游ゴシック" w:hint="eastAsia"/>
                <w:sz w:val="16"/>
              </w:rPr>
              <w:t>について</w:t>
            </w:r>
            <w:r w:rsidRPr="007D1974">
              <w:rPr>
                <w:rFonts w:ascii="游ゴシック" w:eastAsia="游ゴシック" w:hAnsi="游ゴシック" w:hint="eastAsia"/>
                <w:sz w:val="16"/>
              </w:rPr>
              <w:t>考</w:t>
            </w:r>
            <w:r>
              <w:rPr>
                <w:rFonts w:ascii="游ゴシック" w:eastAsia="游ゴシック" w:hAnsi="游ゴシック" w:hint="eastAsia"/>
                <w:sz w:val="16"/>
              </w:rPr>
              <w:t>える機会を提供し、地元の自然に興味を持ち価値を理解する人材</w:t>
            </w:r>
            <w:r w:rsidR="00B0339A">
              <w:rPr>
                <w:rFonts w:ascii="游ゴシック" w:eastAsia="游ゴシック" w:hAnsi="游ゴシック" w:hint="eastAsia"/>
                <w:sz w:val="16"/>
              </w:rPr>
              <w:t>の</w:t>
            </w:r>
            <w:r>
              <w:rPr>
                <w:rFonts w:ascii="游ゴシック" w:eastAsia="游ゴシック" w:hAnsi="游ゴシック" w:hint="eastAsia"/>
                <w:sz w:val="16"/>
              </w:rPr>
              <w:t>育成を図</w:t>
            </w:r>
            <w:r w:rsidR="00CE058D">
              <w:rPr>
                <w:rFonts w:ascii="游ゴシック" w:eastAsia="游ゴシック" w:hAnsi="游ゴシック" w:hint="eastAsia"/>
                <w:sz w:val="16"/>
              </w:rPr>
              <w:t>りたい</w:t>
            </w:r>
            <w:r>
              <w:rPr>
                <w:rFonts w:ascii="游ゴシック" w:eastAsia="游ゴシック" w:hAnsi="游ゴシック" w:hint="eastAsia"/>
                <w:sz w:val="16"/>
              </w:rPr>
              <w:t>。</w:t>
            </w:r>
          </w:p>
        </w:tc>
      </w:tr>
    </w:tbl>
    <w:p w14:paraId="4B8A3783" w14:textId="77777777" w:rsidR="00735C9C" w:rsidRPr="00735C9C" w:rsidRDefault="00735C9C" w:rsidP="00735C9C">
      <w:pPr>
        <w:spacing w:line="240" w:lineRule="exact"/>
        <w:rPr>
          <w:rFonts w:ascii="游ゴシック" w:eastAsia="游ゴシック" w:hAnsi="游ゴシック"/>
          <w:sz w:val="16"/>
        </w:rPr>
      </w:pPr>
    </w:p>
    <w:p w14:paraId="2355AA0B" w14:textId="4565E0CE" w:rsidR="00A41D40" w:rsidRDefault="00A41D40" w:rsidP="00A41D40">
      <w:pPr>
        <w:spacing w:line="240" w:lineRule="exact"/>
        <w:rPr>
          <w:rFonts w:ascii="游ゴシック" w:eastAsia="游ゴシック" w:hAnsi="游ゴシック"/>
        </w:rPr>
      </w:pPr>
      <w:r>
        <w:rPr>
          <w:rFonts w:ascii="游ゴシック" w:eastAsia="游ゴシック" w:hAnsi="游ゴシック" w:hint="eastAsia"/>
        </w:rPr>
        <w:t>令和６年度</w:t>
      </w:r>
    </w:p>
    <w:tbl>
      <w:tblPr>
        <w:tblStyle w:val="a9"/>
        <w:tblW w:w="0" w:type="auto"/>
        <w:tblLook w:val="04A0" w:firstRow="1" w:lastRow="0" w:firstColumn="1" w:lastColumn="0" w:noHBand="0" w:noVBand="1"/>
      </w:tblPr>
      <w:tblGrid>
        <w:gridCol w:w="421"/>
        <w:gridCol w:w="2551"/>
        <w:gridCol w:w="2126"/>
        <w:gridCol w:w="3396"/>
      </w:tblGrid>
      <w:tr w:rsidR="00A41D40" w14:paraId="10580687" w14:textId="77777777" w:rsidTr="00793E3E">
        <w:tc>
          <w:tcPr>
            <w:tcW w:w="421" w:type="dxa"/>
            <w:shd w:val="clear" w:color="auto" w:fill="auto"/>
          </w:tcPr>
          <w:p w14:paraId="28692776" w14:textId="77777777" w:rsidR="00A41D40" w:rsidRDefault="00A41D40" w:rsidP="00793E3E">
            <w:pPr>
              <w:spacing w:line="240" w:lineRule="exact"/>
              <w:rPr>
                <w:rFonts w:ascii="游ゴシック" w:eastAsia="游ゴシック" w:hAnsi="游ゴシック"/>
                <w:sz w:val="16"/>
              </w:rPr>
            </w:pPr>
          </w:p>
        </w:tc>
        <w:tc>
          <w:tcPr>
            <w:tcW w:w="2551" w:type="dxa"/>
            <w:shd w:val="clear" w:color="auto" w:fill="auto"/>
          </w:tcPr>
          <w:p w14:paraId="651BADEF" w14:textId="77777777" w:rsidR="00A41D40" w:rsidRDefault="00A41D40" w:rsidP="00793E3E">
            <w:pPr>
              <w:spacing w:line="240" w:lineRule="exact"/>
              <w:rPr>
                <w:rFonts w:ascii="游ゴシック" w:eastAsia="游ゴシック" w:hAnsi="游ゴシック"/>
                <w:sz w:val="16"/>
              </w:rPr>
            </w:pPr>
            <w:r>
              <w:rPr>
                <w:rFonts w:ascii="游ゴシック" w:eastAsia="游ゴシック" w:hAnsi="游ゴシック" w:hint="eastAsia"/>
                <w:sz w:val="16"/>
              </w:rPr>
              <w:t>プロジェクト名</w:t>
            </w:r>
          </w:p>
        </w:tc>
        <w:tc>
          <w:tcPr>
            <w:tcW w:w="2126" w:type="dxa"/>
            <w:shd w:val="clear" w:color="auto" w:fill="auto"/>
          </w:tcPr>
          <w:p w14:paraId="71ECA262" w14:textId="77777777" w:rsidR="00A41D40" w:rsidRDefault="00A41D40" w:rsidP="00793E3E">
            <w:pPr>
              <w:spacing w:line="240" w:lineRule="exact"/>
              <w:rPr>
                <w:rFonts w:ascii="游ゴシック" w:eastAsia="游ゴシック" w:hAnsi="游ゴシック"/>
                <w:sz w:val="16"/>
              </w:rPr>
            </w:pPr>
            <w:r>
              <w:rPr>
                <w:rFonts w:ascii="游ゴシック" w:eastAsia="游ゴシック" w:hAnsi="游ゴシック" w:hint="eastAsia"/>
                <w:sz w:val="16"/>
              </w:rPr>
              <w:t>メンバー構成</w:t>
            </w:r>
          </w:p>
        </w:tc>
        <w:tc>
          <w:tcPr>
            <w:tcW w:w="3396" w:type="dxa"/>
            <w:shd w:val="clear" w:color="auto" w:fill="auto"/>
          </w:tcPr>
          <w:p w14:paraId="1E1E6D69" w14:textId="77777777" w:rsidR="00A41D40" w:rsidRDefault="00A41D40" w:rsidP="00793E3E">
            <w:pPr>
              <w:spacing w:line="240" w:lineRule="exact"/>
              <w:rPr>
                <w:rFonts w:ascii="游ゴシック" w:eastAsia="游ゴシック" w:hAnsi="游ゴシック"/>
                <w:sz w:val="16"/>
              </w:rPr>
            </w:pPr>
            <w:r>
              <w:rPr>
                <w:rFonts w:ascii="游ゴシック" w:eastAsia="游ゴシック" w:hAnsi="游ゴシック" w:hint="eastAsia"/>
                <w:sz w:val="16"/>
              </w:rPr>
              <w:t>プロジェクト概要</w:t>
            </w:r>
          </w:p>
        </w:tc>
      </w:tr>
      <w:tr w:rsidR="00A41D40" w14:paraId="6CA0C96A" w14:textId="77777777" w:rsidTr="00793E3E">
        <w:trPr>
          <w:trHeight w:val="1335"/>
        </w:trPr>
        <w:tc>
          <w:tcPr>
            <w:tcW w:w="421" w:type="dxa"/>
            <w:shd w:val="clear" w:color="auto" w:fill="auto"/>
          </w:tcPr>
          <w:p w14:paraId="1BFF110F" w14:textId="77777777" w:rsidR="00A41D40" w:rsidRDefault="00A41D40" w:rsidP="00793E3E">
            <w:pPr>
              <w:spacing w:line="240" w:lineRule="exact"/>
              <w:rPr>
                <w:rFonts w:ascii="游ゴシック" w:eastAsia="游ゴシック" w:hAnsi="游ゴシック"/>
                <w:sz w:val="16"/>
              </w:rPr>
            </w:pPr>
            <w:r>
              <w:rPr>
                <w:rFonts w:ascii="游ゴシック" w:eastAsia="游ゴシック" w:hAnsi="游ゴシック" w:hint="eastAsia"/>
                <w:sz w:val="16"/>
              </w:rPr>
              <w:t>1</w:t>
            </w:r>
          </w:p>
        </w:tc>
        <w:tc>
          <w:tcPr>
            <w:tcW w:w="2551" w:type="dxa"/>
            <w:shd w:val="clear" w:color="auto" w:fill="auto"/>
          </w:tcPr>
          <w:p w14:paraId="233E1FC7" w14:textId="1B7703DA" w:rsidR="00A41D40" w:rsidRPr="00EF4F87" w:rsidRDefault="00A41D40" w:rsidP="00793E3E">
            <w:pPr>
              <w:snapToGrid w:val="0"/>
              <w:rPr>
                <w:rFonts w:ascii="游ゴシック" w:eastAsia="游ゴシック" w:hAnsi="游ゴシック"/>
                <w:sz w:val="16"/>
                <w:szCs w:val="16"/>
              </w:rPr>
            </w:pPr>
            <w:r w:rsidRPr="00EF4F87">
              <w:rPr>
                <w:rFonts w:ascii="游ゴシック" w:eastAsia="游ゴシック" w:hAnsi="游ゴシック" w:hint="eastAsia"/>
                <w:sz w:val="16"/>
                <w:szCs w:val="16"/>
              </w:rPr>
              <w:t>在留外国⼈家族と地域をつなぐ多⽂化防災キャンプ</w:t>
            </w:r>
            <w:r w:rsidRPr="00EF4F87">
              <w:rPr>
                <w:rFonts w:ascii="游ゴシック" w:eastAsia="游ゴシック" w:hAnsi="游ゴシック"/>
                <w:sz w:val="16"/>
                <w:szCs w:val="16"/>
              </w:rPr>
              <w:t>in</w:t>
            </w:r>
            <w:r w:rsidRPr="00EF4F87">
              <w:rPr>
                <w:rFonts w:ascii="游ゴシック" w:eastAsia="游ゴシック" w:hAnsi="游ゴシック" w:hint="eastAsia"/>
                <w:sz w:val="16"/>
                <w:szCs w:val="16"/>
              </w:rPr>
              <w:t>⻄原町</w:t>
            </w:r>
          </w:p>
          <w:p w14:paraId="2155D908" w14:textId="77777777" w:rsidR="00A41D40" w:rsidRPr="002C5517" w:rsidRDefault="00A41D40" w:rsidP="00793E3E">
            <w:pPr>
              <w:spacing w:line="240" w:lineRule="exact"/>
              <w:rPr>
                <w:rFonts w:ascii="游ゴシック" w:eastAsia="游ゴシック" w:hAnsi="游ゴシック"/>
                <w:sz w:val="16"/>
                <w:szCs w:val="16"/>
              </w:rPr>
            </w:pPr>
          </w:p>
        </w:tc>
        <w:tc>
          <w:tcPr>
            <w:tcW w:w="2126" w:type="dxa"/>
            <w:shd w:val="clear" w:color="auto" w:fill="auto"/>
          </w:tcPr>
          <w:p w14:paraId="7573C32C" w14:textId="1DD7E43F" w:rsidR="00A41D40" w:rsidRDefault="00EF4F87" w:rsidP="00793E3E">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教育</w:t>
            </w:r>
            <w:r w:rsidR="00A41D40">
              <w:rPr>
                <w:rFonts w:ascii="游ゴシック" w:eastAsia="游ゴシック" w:hAnsi="游ゴシック" w:hint="eastAsia"/>
                <w:sz w:val="16"/>
                <w:szCs w:val="16"/>
              </w:rPr>
              <w:t>学部：</w:t>
            </w:r>
            <w:r>
              <w:rPr>
                <w:rFonts w:ascii="游ゴシック" w:eastAsia="游ゴシック" w:hAnsi="游ゴシック" w:hint="eastAsia"/>
                <w:sz w:val="16"/>
                <w:szCs w:val="16"/>
              </w:rPr>
              <w:t>3</w:t>
            </w:r>
            <w:r w:rsidR="00A41D40">
              <w:rPr>
                <w:rFonts w:ascii="游ゴシック" w:eastAsia="游ゴシック" w:hAnsi="游ゴシック" w:hint="eastAsia"/>
                <w:sz w:val="16"/>
                <w:szCs w:val="16"/>
              </w:rPr>
              <w:t>名</w:t>
            </w:r>
          </w:p>
          <w:p w14:paraId="751362D2" w14:textId="77777777" w:rsidR="00A41D40" w:rsidRPr="00702960" w:rsidRDefault="00A41D40" w:rsidP="00793E3E">
            <w:pPr>
              <w:spacing w:line="240" w:lineRule="exact"/>
              <w:rPr>
                <w:rFonts w:ascii="游ゴシック" w:eastAsia="游ゴシック" w:hAnsi="游ゴシック"/>
                <w:sz w:val="16"/>
                <w:szCs w:val="16"/>
              </w:rPr>
            </w:pPr>
          </w:p>
        </w:tc>
        <w:tc>
          <w:tcPr>
            <w:tcW w:w="3396" w:type="dxa"/>
            <w:shd w:val="clear" w:color="auto" w:fill="auto"/>
          </w:tcPr>
          <w:p w14:paraId="03C30B9A" w14:textId="07CCAF7B" w:rsidR="00A41D40" w:rsidRPr="003736E3" w:rsidRDefault="00EF4F87" w:rsidP="00EF4F87">
            <w:pPr>
              <w:spacing w:line="240" w:lineRule="exact"/>
              <w:rPr>
                <w:rFonts w:ascii="游ゴシック" w:eastAsia="游ゴシック" w:hAnsi="游ゴシック"/>
                <w:sz w:val="16"/>
              </w:rPr>
            </w:pPr>
            <w:r w:rsidRPr="00EF4F87">
              <w:rPr>
                <w:rFonts w:ascii="游ゴシック" w:eastAsia="游ゴシック" w:hAnsi="游ゴシック" w:hint="eastAsia"/>
                <w:sz w:val="16"/>
              </w:rPr>
              <w:t>在留外国⼈家族と地域のサポーター、⼤学⽣が連携し、多⽂化防災キャンプを⾏う。キャンプで得られた在留外国⼈家族の防災にかかわる現状や課題を踏まえ、在留外国⼈とともに⽣活する地域社会における防災の知識や災害時の適切な対応などをまとめた報告書を作成し、地域と共有することで、誰もが⽣活しやすい⻄原町を創りたい。</w:t>
            </w:r>
          </w:p>
        </w:tc>
      </w:tr>
      <w:tr w:rsidR="00A41D40" w14:paraId="343C2A5F" w14:textId="77777777" w:rsidTr="00793E3E">
        <w:trPr>
          <w:trHeight w:val="1141"/>
        </w:trPr>
        <w:tc>
          <w:tcPr>
            <w:tcW w:w="421" w:type="dxa"/>
            <w:shd w:val="clear" w:color="auto" w:fill="auto"/>
          </w:tcPr>
          <w:p w14:paraId="6F5BE9BB" w14:textId="77777777" w:rsidR="00A41D40" w:rsidRDefault="00A41D40" w:rsidP="00793E3E">
            <w:pPr>
              <w:spacing w:line="240" w:lineRule="exact"/>
              <w:rPr>
                <w:rFonts w:ascii="游ゴシック" w:eastAsia="游ゴシック" w:hAnsi="游ゴシック"/>
                <w:sz w:val="16"/>
              </w:rPr>
            </w:pPr>
            <w:r>
              <w:rPr>
                <w:rFonts w:ascii="游ゴシック" w:eastAsia="游ゴシック" w:hAnsi="游ゴシック" w:hint="eastAsia"/>
                <w:sz w:val="16"/>
              </w:rPr>
              <w:t>2</w:t>
            </w:r>
          </w:p>
        </w:tc>
        <w:tc>
          <w:tcPr>
            <w:tcW w:w="2551" w:type="dxa"/>
            <w:shd w:val="clear" w:color="auto" w:fill="auto"/>
          </w:tcPr>
          <w:p w14:paraId="34229F73" w14:textId="72F71839" w:rsidR="00A41D40" w:rsidRDefault="00EF4F87" w:rsidP="00793E3E">
            <w:pPr>
              <w:spacing w:line="240" w:lineRule="exact"/>
              <w:rPr>
                <w:rFonts w:ascii="游ゴシック" w:eastAsia="游ゴシック" w:hAnsi="游ゴシック"/>
                <w:sz w:val="16"/>
              </w:rPr>
            </w:pPr>
            <w:r w:rsidRPr="00EF4F87">
              <w:rPr>
                <w:rFonts w:ascii="游ゴシック" w:eastAsia="游ゴシック" w:hAnsi="游ゴシック" w:hint="eastAsia"/>
                <w:sz w:val="16"/>
              </w:rPr>
              <w:t>金武町並里集落動植物方言辞典作成プロジェクト</w:t>
            </w:r>
          </w:p>
        </w:tc>
        <w:tc>
          <w:tcPr>
            <w:tcW w:w="2126" w:type="dxa"/>
            <w:shd w:val="clear" w:color="auto" w:fill="auto"/>
          </w:tcPr>
          <w:p w14:paraId="2F4BC3A3" w14:textId="422D44DD" w:rsidR="00A41D40" w:rsidRDefault="00EF4F87" w:rsidP="00793E3E">
            <w:pPr>
              <w:spacing w:line="240" w:lineRule="exact"/>
              <w:rPr>
                <w:rFonts w:ascii="游ゴシック" w:eastAsia="游ゴシック" w:hAnsi="游ゴシック"/>
                <w:sz w:val="16"/>
              </w:rPr>
            </w:pPr>
            <w:r>
              <w:rPr>
                <w:rFonts w:ascii="游ゴシック" w:eastAsia="游ゴシック" w:hAnsi="游ゴシック" w:hint="eastAsia"/>
                <w:sz w:val="16"/>
              </w:rPr>
              <w:t>人文</w:t>
            </w:r>
            <w:r w:rsidR="00A41D40">
              <w:rPr>
                <w:rFonts w:ascii="游ゴシック" w:eastAsia="游ゴシック" w:hAnsi="游ゴシック" w:hint="eastAsia"/>
                <w:sz w:val="16"/>
              </w:rPr>
              <w:t>学部：</w:t>
            </w:r>
            <w:r>
              <w:rPr>
                <w:rFonts w:ascii="游ゴシック" w:eastAsia="游ゴシック" w:hAnsi="游ゴシック" w:hint="eastAsia"/>
                <w:sz w:val="16"/>
              </w:rPr>
              <w:t>７</w:t>
            </w:r>
            <w:r w:rsidR="00A41D40">
              <w:rPr>
                <w:rFonts w:ascii="游ゴシック" w:eastAsia="游ゴシック" w:hAnsi="游ゴシック" w:hint="eastAsia"/>
                <w:sz w:val="16"/>
              </w:rPr>
              <w:t>名</w:t>
            </w:r>
          </w:p>
          <w:p w14:paraId="089D1B49" w14:textId="77777777" w:rsidR="00A41D40" w:rsidRDefault="00A41D40" w:rsidP="00793E3E">
            <w:pPr>
              <w:spacing w:line="240" w:lineRule="exact"/>
              <w:rPr>
                <w:rFonts w:ascii="游ゴシック" w:eastAsia="游ゴシック" w:hAnsi="游ゴシック"/>
                <w:sz w:val="16"/>
              </w:rPr>
            </w:pPr>
          </w:p>
          <w:p w14:paraId="0E2C758C" w14:textId="77777777" w:rsidR="00A41D40" w:rsidRPr="00232C5F" w:rsidRDefault="00A41D40" w:rsidP="00793E3E">
            <w:pPr>
              <w:spacing w:line="240" w:lineRule="exact"/>
              <w:rPr>
                <w:rFonts w:ascii="游ゴシック" w:eastAsia="游ゴシック" w:hAnsi="游ゴシック"/>
                <w:sz w:val="16"/>
              </w:rPr>
            </w:pPr>
          </w:p>
        </w:tc>
        <w:tc>
          <w:tcPr>
            <w:tcW w:w="3396" w:type="dxa"/>
            <w:shd w:val="clear" w:color="auto" w:fill="auto"/>
          </w:tcPr>
          <w:p w14:paraId="5AA62DE9" w14:textId="4D728315" w:rsidR="00A41D40" w:rsidRDefault="00EF4F87" w:rsidP="00793E3E">
            <w:pPr>
              <w:spacing w:line="240" w:lineRule="exact"/>
              <w:rPr>
                <w:rFonts w:ascii="游ゴシック" w:eastAsia="游ゴシック" w:hAnsi="游ゴシック"/>
                <w:sz w:val="16"/>
              </w:rPr>
            </w:pPr>
            <w:r w:rsidRPr="00EF4F87">
              <w:rPr>
                <w:rFonts w:ascii="游ゴシック" w:eastAsia="游ゴシック" w:hAnsi="游ゴシック" w:hint="eastAsia"/>
                <w:sz w:val="16"/>
              </w:rPr>
              <w:t>金武並里集落で動植物方言辞典を作成する。植物方言とその使い方についてもデータの収集と整理を実施し、動物語彙とあわせて辞典的記述を行い、製本する。地域の辞典を作成することは、地域性の再確認、多様性の確保となる。また、生態知の記録は、文化振興の活性化にも繋がることが期待できる。</w:t>
            </w:r>
          </w:p>
        </w:tc>
      </w:tr>
      <w:tr w:rsidR="00A41D40" w14:paraId="2F74C06E" w14:textId="77777777" w:rsidTr="00793E3E">
        <w:trPr>
          <w:trHeight w:val="1541"/>
        </w:trPr>
        <w:tc>
          <w:tcPr>
            <w:tcW w:w="421" w:type="dxa"/>
            <w:shd w:val="clear" w:color="auto" w:fill="auto"/>
          </w:tcPr>
          <w:p w14:paraId="0332597B" w14:textId="77777777" w:rsidR="00A41D40" w:rsidRDefault="00A41D40" w:rsidP="00793E3E">
            <w:pPr>
              <w:spacing w:line="240" w:lineRule="exact"/>
              <w:rPr>
                <w:rFonts w:ascii="游ゴシック" w:eastAsia="游ゴシック" w:hAnsi="游ゴシック"/>
                <w:sz w:val="16"/>
              </w:rPr>
            </w:pPr>
            <w:r>
              <w:rPr>
                <w:rFonts w:ascii="游ゴシック" w:eastAsia="游ゴシック" w:hAnsi="游ゴシック" w:hint="eastAsia"/>
                <w:sz w:val="16"/>
              </w:rPr>
              <w:t>3</w:t>
            </w:r>
          </w:p>
        </w:tc>
        <w:tc>
          <w:tcPr>
            <w:tcW w:w="2551" w:type="dxa"/>
            <w:shd w:val="clear" w:color="auto" w:fill="auto"/>
          </w:tcPr>
          <w:p w14:paraId="3D9F646E" w14:textId="29608A74" w:rsidR="00A41D40" w:rsidRDefault="005402A5" w:rsidP="00793E3E">
            <w:pPr>
              <w:spacing w:line="240" w:lineRule="exact"/>
              <w:rPr>
                <w:rFonts w:ascii="游ゴシック" w:eastAsia="游ゴシック" w:hAnsi="游ゴシック"/>
                <w:sz w:val="16"/>
              </w:rPr>
            </w:pPr>
            <w:r w:rsidRPr="005402A5">
              <w:rPr>
                <w:rFonts w:ascii="游ゴシック" w:eastAsia="游ゴシック" w:hAnsi="游ゴシック"/>
                <w:sz w:val="16"/>
              </w:rPr>
              <w:t>Protect The Beac</w:t>
            </w:r>
            <w:r>
              <w:rPr>
                <w:rFonts w:ascii="游ゴシック" w:eastAsia="游ゴシック" w:hAnsi="游ゴシック" w:hint="eastAsia"/>
                <w:sz w:val="16"/>
              </w:rPr>
              <w:t>h</w:t>
            </w:r>
          </w:p>
        </w:tc>
        <w:tc>
          <w:tcPr>
            <w:tcW w:w="2126" w:type="dxa"/>
            <w:shd w:val="clear" w:color="auto" w:fill="auto"/>
          </w:tcPr>
          <w:p w14:paraId="26DC91E7" w14:textId="3FE36689" w:rsidR="00A41D40" w:rsidRPr="002C5517" w:rsidRDefault="005402A5" w:rsidP="00793E3E">
            <w:pPr>
              <w:spacing w:line="240" w:lineRule="exact"/>
              <w:rPr>
                <w:rFonts w:ascii="游ゴシック" w:eastAsia="游ゴシック" w:hAnsi="游ゴシック"/>
                <w:sz w:val="16"/>
              </w:rPr>
            </w:pPr>
            <w:r>
              <w:rPr>
                <w:rFonts w:ascii="游ゴシック" w:eastAsia="游ゴシック" w:hAnsi="游ゴシック" w:hint="eastAsia"/>
                <w:sz w:val="16"/>
              </w:rPr>
              <w:t>理工学研究科</w:t>
            </w:r>
            <w:r w:rsidR="00A41D40">
              <w:rPr>
                <w:rFonts w:ascii="游ゴシック" w:eastAsia="游ゴシック" w:hAnsi="游ゴシック" w:hint="eastAsia"/>
                <w:sz w:val="16"/>
              </w:rPr>
              <w:t>：</w:t>
            </w:r>
            <w:r>
              <w:rPr>
                <w:rFonts w:ascii="游ゴシック" w:eastAsia="游ゴシック" w:hAnsi="游ゴシック" w:hint="eastAsia"/>
                <w:sz w:val="16"/>
              </w:rPr>
              <w:t>１</w:t>
            </w:r>
            <w:r w:rsidR="00A41D40">
              <w:rPr>
                <w:rFonts w:ascii="游ゴシック" w:eastAsia="游ゴシック" w:hAnsi="游ゴシック" w:hint="eastAsia"/>
                <w:sz w:val="16"/>
              </w:rPr>
              <w:t>名</w:t>
            </w:r>
          </w:p>
          <w:p w14:paraId="76D60F66" w14:textId="2225F0C1" w:rsidR="00A41D40" w:rsidRPr="00232C5F" w:rsidRDefault="005402A5" w:rsidP="00793E3E">
            <w:pPr>
              <w:spacing w:line="240" w:lineRule="exact"/>
              <w:rPr>
                <w:rFonts w:ascii="游ゴシック" w:eastAsia="游ゴシック" w:hAnsi="游ゴシック"/>
                <w:sz w:val="16"/>
              </w:rPr>
            </w:pPr>
            <w:r>
              <w:rPr>
                <w:rFonts w:ascii="游ゴシック" w:eastAsia="游ゴシック" w:hAnsi="游ゴシック" w:hint="eastAsia"/>
                <w:sz w:val="16"/>
              </w:rPr>
              <w:t>理学部：４名</w:t>
            </w:r>
          </w:p>
        </w:tc>
        <w:tc>
          <w:tcPr>
            <w:tcW w:w="3396" w:type="dxa"/>
            <w:shd w:val="clear" w:color="auto" w:fill="auto"/>
          </w:tcPr>
          <w:p w14:paraId="0D19BD02" w14:textId="5E6BC0D5" w:rsidR="00A41D40" w:rsidRDefault="005402A5" w:rsidP="005402A5">
            <w:pPr>
              <w:spacing w:line="240" w:lineRule="exact"/>
              <w:rPr>
                <w:rFonts w:ascii="游ゴシック" w:eastAsia="游ゴシック" w:hAnsi="游ゴシック"/>
                <w:sz w:val="16"/>
              </w:rPr>
            </w:pPr>
            <w:r w:rsidRPr="005402A5">
              <w:rPr>
                <w:rFonts w:ascii="游ゴシック" w:eastAsia="游ゴシック" w:hAnsi="游ゴシック" w:hint="eastAsia"/>
                <w:sz w:val="16"/>
              </w:rPr>
              <w:t>ビーチの砂のほとんどが生物由来であることやそれらの生き物を知ってもらい、持続可能な開発目標(SDGs)の03.地球環境を守ろう、04.質の高い教育をみんなに、14.海の豊かさを守ろうなどに関われるよう教育普及活動を行いたい。</w:t>
            </w:r>
          </w:p>
        </w:tc>
      </w:tr>
      <w:tr w:rsidR="00A41D40" w14:paraId="54BF539A" w14:textId="77777777" w:rsidTr="00793E3E">
        <w:trPr>
          <w:trHeight w:val="1141"/>
        </w:trPr>
        <w:tc>
          <w:tcPr>
            <w:tcW w:w="421" w:type="dxa"/>
            <w:shd w:val="clear" w:color="auto" w:fill="auto"/>
          </w:tcPr>
          <w:p w14:paraId="2D071979" w14:textId="77777777" w:rsidR="00A41D40" w:rsidRDefault="00A41D40" w:rsidP="00793E3E">
            <w:pPr>
              <w:spacing w:line="240" w:lineRule="exact"/>
              <w:rPr>
                <w:rFonts w:ascii="游ゴシック" w:eastAsia="游ゴシック" w:hAnsi="游ゴシック"/>
                <w:sz w:val="16"/>
              </w:rPr>
            </w:pPr>
            <w:r>
              <w:rPr>
                <w:rFonts w:ascii="游ゴシック" w:eastAsia="游ゴシック" w:hAnsi="游ゴシック" w:hint="eastAsia"/>
                <w:sz w:val="16"/>
              </w:rPr>
              <w:t>4</w:t>
            </w:r>
          </w:p>
        </w:tc>
        <w:tc>
          <w:tcPr>
            <w:tcW w:w="2551" w:type="dxa"/>
            <w:shd w:val="clear" w:color="auto" w:fill="auto"/>
          </w:tcPr>
          <w:p w14:paraId="046904D0" w14:textId="6220F7BF" w:rsidR="00A41D40" w:rsidRDefault="005402A5" w:rsidP="00793E3E">
            <w:pPr>
              <w:spacing w:line="240" w:lineRule="exact"/>
              <w:rPr>
                <w:rFonts w:ascii="游ゴシック" w:eastAsia="游ゴシック" w:hAnsi="游ゴシック"/>
                <w:sz w:val="16"/>
              </w:rPr>
            </w:pPr>
            <w:r w:rsidRPr="005402A5">
              <w:rPr>
                <w:rFonts w:ascii="游ゴシック" w:eastAsia="游ゴシック" w:hAnsi="游ゴシック" w:hint="eastAsia"/>
                <w:sz w:val="16"/>
              </w:rPr>
              <w:t>PCT(Poop cleaning tool)改良プロジェクト~畜産業界で活躍するモーモーねぇちゃんたちを救いたい~</w:t>
            </w:r>
          </w:p>
        </w:tc>
        <w:tc>
          <w:tcPr>
            <w:tcW w:w="2126" w:type="dxa"/>
            <w:shd w:val="clear" w:color="auto" w:fill="auto"/>
          </w:tcPr>
          <w:p w14:paraId="4BEA4879" w14:textId="655671CC" w:rsidR="00A41D40" w:rsidRDefault="005402A5" w:rsidP="00793E3E">
            <w:pPr>
              <w:spacing w:line="240" w:lineRule="exact"/>
              <w:rPr>
                <w:rFonts w:ascii="游ゴシック" w:eastAsia="游ゴシック" w:hAnsi="游ゴシック"/>
                <w:sz w:val="16"/>
              </w:rPr>
            </w:pPr>
            <w:r>
              <w:rPr>
                <w:rFonts w:ascii="游ゴシック" w:eastAsia="游ゴシック" w:hAnsi="游ゴシック" w:hint="eastAsia"/>
                <w:sz w:val="16"/>
              </w:rPr>
              <w:t>農</w:t>
            </w:r>
            <w:r w:rsidR="00A41D40">
              <w:rPr>
                <w:rFonts w:ascii="游ゴシック" w:eastAsia="游ゴシック" w:hAnsi="游ゴシック" w:hint="eastAsia"/>
                <w:sz w:val="16"/>
              </w:rPr>
              <w:t>学部：</w:t>
            </w:r>
            <w:r>
              <w:rPr>
                <w:rFonts w:ascii="游ゴシック" w:eastAsia="游ゴシック" w:hAnsi="游ゴシック" w:hint="eastAsia"/>
                <w:sz w:val="16"/>
              </w:rPr>
              <w:t>３</w:t>
            </w:r>
            <w:r w:rsidR="00A41D40">
              <w:rPr>
                <w:rFonts w:ascii="游ゴシック" w:eastAsia="游ゴシック" w:hAnsi="游ゴシック" w:hint="eastAsia"/>
                <w:sz w:val="16"/>
              </w:rPr>
              <w:t>名</w:t>
            </w:r>
          </w:p>
          <w:p w14:paraId="75EB2A89" w14:textId="4058840A" w:rsidR="00A41D40" w:rsidRDefault="00A41D40" w:rsidP="00793E3E">
            <w:pPr>
              <w:spacing w:line="240" w:lineRule="exact"/>
              <w:rPr>
                <w:rFonts w:ascii="游ゴシック" w:eastAsia="游ゴシック" w:hAnsi="游ゴシック"/>
                <w:sz w:val="16"/>
              </w:rPr>
            </w:pPr>
          </w:p>
          <w:p w14:paraId="59CBCF24" w14:textId="77777777" w:rsidR="00A41D40" w:rsidRDefault="00A41D40" w:rsidP="00793E3E">
            <w:pPr>
              <w:spacing w:line="240" w:lineRule="exact"/>
              <w:rPr>
                <w:rFonts w:ascii="游ゴシック" w:eastAsia="游ゴシック" w:hAnsi="游ゴシック"/>
                <w:sz w:val="16"/>
              </w:rPr>
            </w:pPr>
          </w:p>
          <w:p w14:paraId="7AD67E34" w14:textId="77777777" w:rsidR="00A41D40" w:rsidRPr="00232C5F" w:rsidRDefault="00A41D40" w:rsidP="00793E3E">
            <w:pPr>
              <w:spacing w:line="240" w:lineRule="exact"/>
              <w:rPr>
                <w:rFonts w:ascii="游ゴシック" w:eastAsia="游ゴシック" w:hAnsi="游ゴシック"/>
                <w:sz w:val="16"/>
              </w:rPr>
            </w:pPr>
          </w:p>
        </w:tc>
        <w:tc>
          <w:tcPr>
            <w:tcW w:w="3396" w:type="dxa"/>
            <w:shd w:val="clear" w:color="auto" w:fill="auto"/>
          </w:tcPr>
          <w:p w14:paraId="11B480D6" w14:textId="16B74DB9" w:rsidR="00A41D40" w:rsidRDefault="005402A5" w:rsidP="00DC49C4">
            <w:pPr>
              <w:spacing w:line="240" w:lineRule="exact"/>
              <w:rPr>
                <w:rFonts w:ascii="游ゴシック" w:eastAsia="游ゴシック" w:hAnsi="游ゴシック"/>
                <w:sz w:val="16"/>
              </w:rPr>
            </w:pPr>
            <w:r w:rsidRPr="005402A5">
              <w:rPr>
                <w:rFonts w:ascii="游ゴシック" w:eastAsia="游ゴシック" w:hAnsi="游ゴシック" w:hint="eastAsia"/>
                <w:sz w:val="16"/>
              </w:rPr>
              <w:t>日本の畜産は、家畜飼養戸数や農家数でみても減少の一途をたどっている。さらに、畜産部門において女性の農業参入者は少なく、その要因として畜産の重労働が大きな原因だと考えられ、女性の筋力では困難な作業も多い。そこで、女性の力でも効率よく作業を行えるような畜産器具の開発を目指し、女性が手に取りやすいデザインも取り入れながら視覚的にも楽しめるような器具の開発を目標とする。</w:t>
            </w:r>
          </w:p>
        </w:tc>
      </w:tr>
      <w:tr w:rsidR="00A41D40" w14:paraId="33BED43D" w14:textId="77777777" w:rsidTr="00793E3E">
        <w:trPr>
          <w:trHeight w:val="1541"/>
        </w:trPr>
        <w:tc>
          <w:tcPr>
            <w:tcW w:w="421" w:type="dxa"/>
            <w:shd w:val="clear" w:color="auto" w:fill="auto"/>
          </w:tcPr>
          <w:p w14:paraId="4AF72E2F" w14:textId="77777777" w:rsidR="00A41D40" w:rsidRDefault="00A41D40" w:rsidP="00793E3E">
            <w:pPr>
              <w:spacing w:line="240" w:lineRule="exact"/>
              <w:rPr>
                <w:rFonts w:ascii="游ゴシック" w:eastAsia="游ゴシック" w:hAnsi="游ゴシック"/>
                <w:sz w:val="16"/>
              </w:rPr>
            </w:pPr>
            <w:r>
              <w:rPr>
                <w:rFonts w:ascii="游ゴシック" w:eastAsia="游ゴシック" w:hAnsi="游ゴシック" w:hint="eastAsia"/>
                <w:sz w:val="16"/>
              </w:rPr>
              <w:t>5</w:t>
            </w:r>
          </w:p>
        </w:tc>
        <w:tc>
          <w:tcPr>
            <w:tcW w:w="2551" w:type="dxa"/>
            <w:shd w:val="clear" w:color="auto" w:fill="auto"/>
          </w:tcPr>
          <w:p w14:paraId="07B3A8DB" w14:textId="325362B9" w:rsidR="00A41D40" w:rsidRDefault="005402A5" w:rsidP="00793E3E">
            <w:pPr>
              <w:spacing w:line="240" w:lineRule="exact"/>
              <w:rPr>
                <w:rFonts w:ascii="游ゴシック" w:eastAsia="游ゴシック" w:hAnsi="游ゴシック"/>
                <w:sz w:val="16"/>
              </w:rPr>
            </w:pPr>
            <w:r w:rsidRPr="005402A5">
              <w:rPr>
                <w:rFonts w:ascii="游ゴシック" w:eastAsia="游ゴシック" w:hAnsi="游ゴシック" w:hint="eastAsia"/>
                <w:sz w:val="16"/>
              </w:rPr>
              <w:t>うちなーいも魅力発信プロジェクト</w:t>
            </w:r>
          </w:p>
        </w:tc>
        <w:tc>
          <w:tcPr>
            <w:tcW w:w="2126" w:type="dxa"/>
            <w:shd w:val="clear" w:color="auto" w:fill="auto"/>
          </w:tcPr>
          <w:p w14:paraId="12617CA1" w14:textId="72C2C547" w:rsidR="00A41D40" w:rsidRDefault="005402A5" w:rsidP="00793E3E">
            <w:pPr>
              <w:spacing w:line="240" w:lineRule="exact"/>
              <w:rPr>
                <w:rFonts w:ascii="游ゴシック" w:eastAsia="游ゴシック" w:hAnsi="游ゴシック"/>
                <w:sz w:val="16"/>
              </w:rPr>
            </w:pPr>
            <w:r>
              <w:rPr>
                <w:rFonts w:ascii="游ゴシック" w:eastAsia="游ゴシック" w:hAnsi="游ゴシック" w:hint="eastAsia"/>
                <w:sz w:val="16"/>
              </w:rPr>
              <w:t>農学研究科</w:t>
            </w:r>
            <w:r w:rsidR="00A41D40">
              <w:rPr>
                <w:rFonts w:ascii="游ゴシック" w:eastAsia="游ゴシック" w:hAnsi="游ゴシック" w:hint="eastAsia"/>
                <w:sz w:val="16"/>
              </w:rPr>
              <w:t>：２名</w:t>
            </w:r>
          </w:p>
          <w:p w14:paraId="40F6E044" w14:textId="241254FF" w:rsidR="00A41D40" w:rsidRDefault="005402A5" w:rsidP="00793E3E">
            <w:pPr>
              <w:spacing w:line="240" w:lineRule="exact"/>
              <w:rPr>
                <w:rFonts w:ascii="游ゴシック" w:eastAsia="游ゴシック" w:hAnsi="游ゴシック"/>
                <w:sz w:val="16"/>
              </w:rPr>
            </w:pPr>
            <w:r>
              <w:rPr>
                <w:rFonts w:ascii="游ゴシック" w:eastAsia="游ゴシック" w:hAnsi="游ゴシック" w:hint="eastAsia"/>
                <w:sz w:val="16"/>
              </w:rPr>
              <w:t>農学部</w:t>
            </w:r>
            <w:r w:rsidR="00A41D40">
              <w:rPr>
                <w:rFonts w:ascii="游ゴシック" w:eastAsia="游ゴシック" w:hAnsi="游ゴシック" w:hint="eastAsia"/>
                <w:sz w:val="16"/>
              </w:rPr>
              <w:t>：</w:t>
            </w:r>
            <w:r>
              <w:rPr>
                <w:rFonts w:ascii="游ゴシック" w:eastAsia="游ゴシック" w:hAnsi="游ゴシック" w:hint="eastAsia"/>
                <w:sz w:val="16"/>
              </w:rPr>
              <w:t>７</w:t>
            </w:r>
            <w:r w:rsidR="00A41D40">
              <w:rPr>
                <w:rFonts w:ascii="游ゴシック" w:eastAsia="游ゴシック" w:hAnsi="游ゴシック" w:hint="eastAsia"/>
                <w:sz w:val="16"/>
              </w:rPr>
              <w:t>名</w:t>
            </w:r>
          </w:p>
          <w:p w14:paraId="5A0657E2" w14:textId="77777777" w:rsidR="00A41D40" w:rsidRPr="00232C5F" w:rsidRDefault="00A41D40" w:rsidP="00793E3E">
            <w:pPr>
              <w:spacing w:line="240" w:lineRule="exact"/>
              <w:rPr>
                <w:rFonts w:ascii="游ゴシック" w:eastAsia="游ゴシック" w:hAnsi="游ゴシック"/>
                <w:sz w:val="16"/>
              </w:rPr>
            </w:pPr>
          </w:p>
        </w:tc>
        <w:tc>
          <w:tcPr>
            <w:tcW w:w="3396" w:type="dxa"/>
            <w:shd w:val="clear" w:color="auto" w:fill="auto"/>
          </w:tcPr>
          <w:p w14:paraId="4066685F" w14:textId="60CF00DE" w:rsidR="00A41D40" w:rsidRDefault="005402A5" w:rsidP="005402A5">
            <w:pPr>
              <w:spacing w:line="240" w:lineRule="exact"/>
              <w:rPr>
                <w:rFonts w:ascii="游ゴシック" w:eastAsia="游ゴシック" w:hAnsi="游ゴシック"/>
                <w:sz w:val="16"/>
              </w:rPr>
            </w:pPr>
            <w:r w:rsidRPr="005402A5">
              <w:rPr>
                <w:rFonts w:ascii="游ゴシック" w:eastAsia="游ゴシック" w:hAnsi="游ゴシック" w:hint="eastAsia"/>
                <w:sz w:val="16"/>
              </w:rPr>
              <w:t>甘薯の大部分は土産用食品の原料として利用され、栽培される甘薯の種類の単一化およびそれによる病害虫の発生が問題視されている。また、社会的な課題としての農業従事者の高齢化や担い手不足もある。本プロジェクトでは、土産用食品の原料として注目されている品種以外の魅力を発信していくことを目的に活動を行う。地域企業（繁多川堂）の協力をもとに新たな商品開発および新たな活用方法の考案、担い手や農業に関わる人の育成のために大学生や農業高校生への情報発信、小中学生へ食育を通じて農業についての興味促進を目指す。</w:t>
            </w:r>
          </w:p>
        </w:tc>
      </w:tr>
      <w:tr w:rsidR="00A41D40" w14:paraId="00F2002D" w14:textId="77777777" w:rsidTr="00793E3E">
        <w:trPr>
          <w:trHeight w:val="1541"/>
        </w:trPr>
        <w:tc>
          <w:tcPr>
            <w:tcW w:w="421" w:type="dxa"/>
            <w:shd w:val="clear" w:color="auto" w:fill="auto"/>
          </w:tcPr>
          <w:p w14:paraId="3AE0E5D4" w14:textId="77777777" w:rsidR="00A41D40" w:rsidRDefault="00A41D40" w:rsidP="00793E3E">
            <w:pPr>
              <w:spacing w:line="240" w:lineRule="exact"/>
              <w:rPr>
                <w:rFonts w:ascii="游ゴシック" w:eastAsia="游ゴシック" w:hAnsi="游ゴシック"/>
                <w:sz w:val="16"/>
              </w:rPr>
            </w:pPr>
            <w:r>
              <w:rPr>
                <w:rFonts w:ascii="游ゴシック" w:eastAsia="游ゴシック" w:hAnsi="游ゴシック" w:hint="eastAsia"/>
                <w:sz w:val="16"/>
              </w:rPr>
              <w:lastRenderedPageBreak/>
              <w:t>6</w:t>
            </w:r>
          </w:p>
        </w:tc>
        <w:tc>
          <w:tcPr>
            <w:tcW w:w="2551" w:type="dxa"/>
            <w:shd w:val="clear" w:color="auto" w:fill="auto"/>
          </w:tcPr>
          <w:p w14:paraId="60DDBC4C" w14:textId="6DAAB57B" w:rsidR="00A41D40" w:rsidRDefault="005402A5" w:rsidP="00793E3E">
            <w:pPr>
              <w:spacing w:line="240" w:lineRule="exact"/>
              <w:rPr>
                <w:rFonts w:ascii="游ゴシック" w:eastAsia="游ゴシック" w:hAnsi="游ゴシック"/>
                <w:sz w:val="16"/>
              </w:rPr>
            </w:pPr>
            <w:r w:rsidRPr="005402A5">
              <w:rPr>
                <w:rFonts w:ascii="游ゴシック" w:eastAsia="游ゴシック" w:hAnsi="游ゴシック" w:hint="eastAsia"/>
                <w:sz w:val="16"/>
              </w:rPr>
              <w:t>コーヒー粕を未来の新素材に再資源化プロジェクト</w:t>
            </w:r>
          </w:p>
        </w:tc>
        <w:tc>
          <w:tcPr>
            <w:tcW w:w="2126" w:type="dxa"/>
            <w:shd w:val="clear" w:color="auto" w:fill="auto"/>
          </w:tcPr>
          <w:p w14:paraId="358D97FC" w14:textId="004F4D0A" w:rsidR="00A41D40" w:rsidRDefault="00DC49C4" w:rsidP="00793E3E">
            <w:pPr>
              <w:spacing w:line="240" w:lineRule="exact"/>
              <w:rPr>
                <w:rFonts w:ascii="游ゴシック" w:eastAsia="游ゴシック" w:hAnsi="游ゴシック"/>
                <w:sz w:val="16"/>
              </w:rPr>
            </w:pPr>
            <w:r>
              <w:rPr>
                <w:rFonts w:ascii="游ゴシック" w:eastAsia="游ゴシック" w:hAnsi="游ゴシック" w:hint="eastAsia"/>
                <w:sz w:val="16"/>
              </w:rPr>
              <w:t>工学部</w:t>
            </w:r>
            <w:r w:rsidR="00A41D40">
              <w:rPr>
                <w:rFonts w:ascii="游ゴシック" w:eastAsia="游ゴシック" w:hAnsi="游ゴシック" w:hint="eastAsia"/>
                <w:sz w:val="16"/>
              </w:rPr>
              <w:t>：</w:t>
            </w:r>
            <w:r>
              <w:rPr>
                <w:rFonts w:ascii="游ゴシック" w:eastAsia="游ゴシック" w:hAnsi="游ゴシック" w:hint="eastAsia"/>
                <w:sz w:val="16"/>
              </w:rPr>
              <w:t>４</w:t>
            </w:r>
            <w:r w:rsidR="00A41D40">
              <w:rPr>
                <w:rFonts w:ascii="游ゴシック" w:eastAsia="游ゴシック" w:hAnsi="游ゴシック" w:hint="eastAsia"/>
                <w:sz w:val="16"/>
              </w:rPr>
              <w:t>名</w:t>
            </w:r>
          </w:p>
          <w:p w14:paraId="140C795D" w14:textId="435E73C8" w:rsidR="00A41D40" w:rsidRDefault="00DC49C4" w:rsidP="00793E3E">
            <w:pPr>
              <w:spacing w:line="240" w:lineRule="exact"/>
              <w:rPr>
                <w:rFonts w:ascii="游ゴシック" w:eastAsia="游ゴシック" w:hAnsi="游ゴシック"/>
                <w:sz w:val="16"/>
              </w:rPr>
            </w:pPr>
            <w:r>
              <w:rPr>
                <w:rFonts w:ascii="游ゴシック" w:eastAsia="游ゴシック" w:hAnsi="游ゴシック" w:hint="eastAsia"/>
                <w:sz w:val="16"/>
              </w:rPr>
              <w:t>琉大カガク院</w:t>
            </w:r>
            <w:r w:rsidR="00A41D40">
              <w:rPr>
                <w:rFonts w:ascii="游ゴシック" w:eastAsia="游ゴシック" w:hAnsi="游ゴシック" w:hint="eastAsia"/>
                <w:sz w:val="16"/>
              </w:rPr>
              <w:t>：１名</w:t>
            </w:r>
          </w:p>
          <w:p w14:paraId="3D989DF5" w14:textId="77777777" w:rsidR="00A41D40" w:rsidRPr="00DC49C4" w:rsidRDefault="00A41D40" w:rsidP="00793E3E">
            <w:pPr>
              <w:spacing w:line="240" w:lineRule="exact"/>
              <w:rPr>
                <w:rFonts w:ascii="游ゴシック" w:eastAsia="游ゴシック" w:hAnsi="游ゴシック"/>
                <w:sz w:val="16"/>
              </w:rPr>
            </w:pPr>
          </w:p>
        </w:tc>
        <w:tc>
          <w:tcPr>
            <w:tcW w:w="3396" w:type="dxa"/>
            <w:shd w:val="clear" w:color="auto" w:fill="auto"/>
          </w:tcPr>
          <w:p w14:paraId="7A342085" w14:textId="262013BA" w:rsidR="00DC49C4" w:rsidRPr="00DC49C4" w:rsidRDefault="00DC49C4" w:rsidP="00DC49C4">
            <w:pPr>
              <w:spacing w:line="240" w:lineRule="exact"/>
              <w:rPr>
                <w:rFonts w:ascii="游ゴシック" w:eastAsia="游ゴシック" w:hAnsi="游ゴシック"/>
                <w:sz w:val="16"/>
              </w:rPr>
            </w:pPr>
            <w:r w:rsidRPr="00DC49C4">
              <w:rPr>
                <w:rFonts w:ascii="游ゴシック" w:eastAsia="游ゴシック" w:hAnsi="游ゴシック" w:hint="eastAsia"/>
                <w:sz w:val="16"/>
              </w:rPr>
              <w:t>廃棄されているコーヒー粕の再資源化</w:t>
            </w:r>
            <w:r w:rsidR="001B55E7">
              <w:rPr>
                <w:rFonts w:ascii="游ゴシック" w:eastAsia="游ゴシック" w:hAnsi="游ゴシック" w:hint="eastAsia"/>
                <w:sz w:val="16"/>
              </w:rPr>
              <w:t>。</w:t>
            </w:r>
          </w:p>
          <w:p w14:paraId="22F08A2F" w14:textId="2D936816" w:rsidR="00A41D40" w:rsidRDefault="00DC49C4" w:rsidP="00DC49C4">
            <w:pPr>
              <w:spacing w:line="240" w:lineRule="exact"/>
              <w:rPr>
                <w:rFonts w:ascii="游ゴシック" w:eastAsia="游ゴシック" w:hAnsi="游ゴシック"/>
                <w:sz w:val="16"/>
              </w:rPr>
            </w:pPr>
            <w:r w:rsidRPr="00DC49C4">
              <w:rPr>
                <w:rFonts w:ascii="游ゴシック" w:eastAsia="游ゴシック" w:hAnsi="游ゴシック" w:hint="eastAsia"/>
                <w:sz w:val="16"/>
              </w:rPr>
              <w:t>本申請で使用する技術は他の植物残渣へ適用可能、未利用植物資源の再資源化プロジェクトの一環ともいえる。本申請ではこれまで廃棄されているコーヒー粕を使った商品・製品(コースター)を製作。コーヒーが生長過程で吸収したCO２を固定化した状態で新素材へと資源化するため、脱炭素社会・資源循環型社会の形成へ貢献する。</w:t>
            </w:r>
          </w:p>
        </w:tc>
      </w:tr>
    </w:tbl>
    <w:p w14:paraId="5EFD5C51" w14:textId="77777777" w:rsidR="00A41D40" w:rsidRPr="00735C9C" w:rsidRDefault="00A41D40" w:rsidP="00A41D40">
      <w:pPr>
        <w:spacing w:line="240" w:lineRule="exact"/>
        <w:rPr>
          <w:rFonts w:ascii="游ゴシック" w:eastAsia="游ゴシック" w:hAnsi="游ゴシック"/>
          <w:sz w:val="16"/>
        </w:rPr>
      </w:pPr>
    </w:p>
    <w:p w14:paraId="38CB8271" w14:textId="77777777" w:rsidR="00A41D40" w:rsidRPr="00735C9C" w:rsidRDefault="00A41D40" w:rsidP="00A41D40">
      <w:pPr>
        <w:spacing w:line="240" w:lineRule="exact"/>
        <w:rPr>
          <w:rFonts w:ascii="游ゴシック" w:eastAsia="游ゴシック" w:hAnsi="游ゴシック"/>
          <w:sz w:val="16"/>
        </w:rPr>
      </w:pPr>
    </w:p>
    <w:p w14:paraId="7FF1A021" w14:textId="77777777" w:rsidR="00735C9C" w:rsidRPr="00A41D40" w:rsidRDefault="00735C9C" w:rsidP="00532B70">
      <w:pPr>
        <w:spacing w:line="240" w:lineRule="exact"/>
        <w:rPr>
          <w:rFonts w:ascii="游ゴシック" w:eastAsia="游ゴシック" w:hAnsi="游ゴシック"/>
          <w:sz w:val="16"/>
        </w:rPr>
      </w:pPr>
    </w:p>
    <w:sectPr w:rsidR="00735C9C" w:rsidRPr="00A41D40" w:rsidSect="003A5F9F">
      <w:headerReference w:type="even" r:id="rId10"/>
      <w:headerReference w:type="default" r:id="rId11"/>
      <w:footerReference w:type="default" r:id="rId12"/>
      <w:headerReference w:type="first" r:id="rId13"/>
      <w:type w:val="continuous"/>
      <w:pgSz w:w="11906" w:h="16838" w:code="9"/>
      <w:pgMar w:top="1418"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0109" w14:textId="77777777" w:rsidR="000454F1" w:rsidRDefault="000454F1">
      <w:r>
        <w:separator/>
      </w:r>
    </w:p>
  </w:endnote>
  <w:endnote w:type="continuationSeparator" w:id="0">
    <w:p w14:paraId="3CA92B7F" w14:textId="77777777" w:rsidR="000454F1" w:rsidRDefault="000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F183" w14:textId="3F18D5E5" w:rsidR="00EF4558" w:rsidRDefault="00EF4558">
    <w:pPr>
      <w:pStyle w:val="a3"/>
      <w:jc w:val="center"/>
    </w:pPr>
    <w:r>
      <w:fldChar w:fldCharType="begin"/>
    </w:r>
    <w:r>
      <w:instrText>PAGE   \* MERGEFORMAT</w:instrText>
    </w:r>
    <w:r>
      <w:fldChar w:fldCharType="separate"/>
    </w:r>
    <w:r w:rsidR="004762DC" w:rsidRPr="004762DC">
      <w:rPr>
        <w:noProof/>
        <w:lang w:val="ja-JP"/>
      </w:rPr>
      <w:t>1</w:t>
    </w:r>
    <w:r>
      <w:fldChar w:fldCharType="end"/>
    </w:r>
  </w:p>
  <w:p w14:paraId="2F7DF184" w14:textId="77777777" w:rsidR="00EF4558" w:rsidRDefault="00EF45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8078" w14:textId="217F6DD7" w:rsidR="00EF4558" w:rsidRDefault="00EF4558">
    <w:pPr>
      <w:pStyle w:val="a3"/>
      <w:jc w:val="center"/>
    </w:pPr>
    <w:r>
      <w:fldChar w:fldCharType="begin"/>
    </w:r>
    <w:r>
      <w:instrText>PAGE   \* MERGEFORMAT</w:instrText>
    </w:r>
    <w:r>
      <w:fldChar w:fldCharType="separate"/>
    </w:r>
    <w:r w:rsidR="004762DC" w:rsidRPr="004762DC">
      <w:rPr>
        <w:noProof/>
        <w:lang w:val="ja-JP"/>
      </w:rPr>
      <w:t>7</w:t>
    </w:r>
    <w:r>
      <w:fldChar w:fldCharType="end"/>
    </w:r>
  </w:p>
  <w:p w14:paraId="7C437918" w14:textId="77777777" w:rsidR="00EF4558" w:rsidRDefault="00EF45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10C5" w14:textId="77777777" w:rsidR="000454F1" w:rsidRDefault="000454F1">
      <w:r>
        <w:separator/>
      </w:r>
    </w:p>
  </w:footnote>
  <w:footnote w:type="continuationSeparator" w:id="0">
    <w:p w14:paraId="21D3C212" w14:textId="77777777" w:rsidR="000454F1" w:rsidRDefault="000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490CB" w14:textId="36A856AC" w:rsidR="002130FF" w:rsidRDefault="002130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C967" w14:textId="7311D69A" w:rsidR="002130FF" w:rsidRDefault="002130FF" w:rsidP="00735C9C">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F6AA0" w14:textId="3FC2FE73" w:rsidR="002130FF" w:rsidRDefault="002130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763"/>
    <w:multiLevelType w:val="hybridMultilevel"/>
    <w:tmpl w:val="4406180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6731E"/>
    <w:multiLevelType w:val="hybridMultilevel"/>
    <w:tmpl w:val="48F2EABE"/>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D12941"/>
    <w:multiLevelType w:val="hybridMultilevel"/>
    <w:tmpl w:val="C4BE66F8"/>
    <w:lvl w:ilvl="0" w:tplc="7C3C7FD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C1CC5"/>
    <w:multiLevelType w:val="hybridMultilevel"/>
    <w:tmpl w:val="F55A0874"/>
    <w:lvl w:ilvl="0" w:tplc="3D86A8F4">
      <w:start w:val="1"/>
      <w:numFmt w:val="decimal"/>
      <w:lvlText w:val="(%1)"/>
      <w:lvlJc w:val="left"/>
      <w:pPr>
        <w:ind w:left="1200" w:hanging="360"/>
      </w:pPr>
      <w:rPr>
        <w:rFonts w:hint="eastAsia"/>
      </w:rPr>
    </w:lvl>
    <w:lvl w:ilvl="1" w:tplc="0409000D">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7B56D6"/>
    <w:multiLevelType w:val="hybridMultilevel"/>
    <w:tmpl w:val="2F02B3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D109BA"/>
    <w:multiLevelType w:val="hybridMultilevel"/>
    <w:tmpl w:val="B53C6806"/>
    <w:lvl w:ilvl="0" w:tplc="0498A600">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6" w15:restartNumberingAfterBreak="0">
    <w:nsid w:val="311C3240"/>
    <w:multiLevelType w:val="hybridMultilevel"/>
    <w:tmpl w:val="DA64A7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22E4C69"/>
    <w:multiLevelType w:val="hybridMultilevel"/>
    <w:tmpl w:val="72FEFDFA"/>
    <w:lvl w:ilvl="0" w:tplc="4F40B7A0">
      <w:start w:val="1"/>
      <w:numFmt w:val="decimalFullWidth"/>
      <w:lvlText w:val="%1．"/>
      <w:lvlJc w:val="left"/>
      <w:pPr>
        <w:ind w:left="420" w:hanging="420"/>
      </w:pPr>
      <w:rPr>
        <w:rFonts w:hint="eastAsia"/>
      </w:rPr>
    </w:lvl>
    <w:lvl w:ilvl="1" w:tplc="0498A600">
      <w:start w:val="2"/>
      <w:numFmt w:val="bullet"/>
      <w:lvlText w:val="・"/>
      <w:lvlJc w:val="left"/>
      <w:pPr>
        <w:ind w:left="780" w:hanging="360"/>
      </w:pPr>
      <w:rPr>
        <w:rFonts w:ascii="游ゴシック" w:eastAsia="游ゴシック" w:hAnsi="游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55CCC"/>
    <w:multiLevelType w:val="hybridMultilevel"/>
    <w:tmpl w:val="138AE5DC"/>
    <w:lvl w:ilvl="0" w:tplc="3D86A8F4">
      <w:start w:val="1"/>
      <w:numFmt w:val="decimal"/>
      <w:lvlText w:val="(%1)"/>
      <w:lvlJc w:val="left"/>
      <w:pPr>
        <w:ind w:left="420" w:hanging="420"/>
      </w:pPr>
      <w:rPr>
        <w:rFonts w:hint="eastAsia"/>
      </w:r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D3FD7"/>
    <w:multiLevelType w:val="hybridMultilevel"/>
    <w:tmpl w:val="236AF022"/>
    <w:lvl w:ilvl="0" w:tplc="7C3C7F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F55076"/>
    <w:multiLevelType w:val="hybridMultilevel"/>
    <w:tmpl w:val="E53A78B0"/>
    <w:lvl w:ilvl="0" w:tplc="7C3C7F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638C2"/>
    <w:multiLevelType w:val="hybridMultilevel"/>
    <w:tmpl w:val="EAA8C53E"/>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1C70BC"/>
    <w:multiLevelType w:val="hybridMultilevel"/>
    <w:tmpl w:val="02BE8F70"/>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680F15"/>
    <w:multiLevelType w:val="hybridMultilevel"/>
    <w:tmpl w:val="841A6D96"/>
    <w:lvl w:ilvl="0" w:tplc="7C3C7F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95818"/>
    <w:multiLevelType w:val="hybridMultilevel"/>
    <w:tmpl w:val="FB9AF2B2"/>
    <w:lvl w:ilvl="0" w:tplc="0409000D">
      <w:start w:val="1"/>
      <w:numFmt w:val="bullet"/>
      <w:lvlText w:val=""/>
      <w:lvlJc w:val="left"/>
      <w:pPr>
        <w:ind w:left="1200" w:hanging="360"/>
      </w:pPr>
      <w:rPr>
        <w:rFonts w:ascii="Wingdings" w:hAnsi="Wingdings" w:hint="default"/>
      </w:rPr>
    </w:lvl>
    <w:lvl w:ilvl="1" w:tplc="0409000D">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AD92DEC"/>
    <w:multiLevelType w:val="hybridMultilevel"/>
    <w:tmpl w:val="EDC413C4"/>
    <w:lvl w:ilvl="0" w:tplc="3D86A8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646BDB"/>
    <w:multiLevelType w:val="hybridMultilevel"/>
    <w:tmpl w:val="24426A50"/>
    <w:lvl w:ilvl="0" w:tplc="7C3C7F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A5299D"/>
    <w:multiLevelType w:val="hybridMultilevel"/>
    <w:tmpl w:val="416A109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6095874"/>
    <w:multiLevelType w:val="hybridMultilevel"/>
    <w:tmpl w:val="7ACC71A0"/>
    <w:lvl w:ilvl="0" w:tplc="5DC822A4">
      <w:start w:val="1"/>
      <w:numFmt w:val="decimalFullWidth"/>
      <w:lvlText w:val="（%1）"/>
      <w:lvlJc w:val="left"/>
      <w:pPr>
        <w:ind w:left="720" w:hanging="720"/>
      </w:pPr>
      <w:rPr>
        <w:rFonts w:hint="eastAsia"/>
      </w:rPr>
    </w:lvl>
    <w:lvl w:ilvl="1" w:tplc="8E3AE6F6">
      <w:start w:val="1"/>
      <w:numFmt w:val="bullet"/>
      <w:lvlText w:val="※"/>
      <w:lvlJc w:val="left"/>
      <w:pPr>
        <w:ind w:left="780" w:hanging="360"/>
      </w:pPr>
      <w:rPr>
        <w:rFonts w:ascii="游ゴシック" w:eastAsia="游ゴシック" w:hAnsi="游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804457"/>
    <w:multiLevelType w:val="hybridMultilevel"/>
    <w:tmpl w:val="97C85802"/>
    <w:lvl w:ilvl="0" w:tplc="7214E3B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7C32E86"/>
    <w:multiLevelType w:val="hybridMultilevel"/>
    <w:tmpl w:val="EDF2F2C6"/>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B2D10D0"/>
    <w:multiLevelType w:val="hybridMultilevel"/>
    <w:tmpl w:val="5F8E53C6"/>
    <w:lvl w:ilvl="0" w:tplc="18A0F312">
      <w:start w:val="2"/>
      <w:numFmt w:val="decimalEnclosedCircle"/>
      <w:lvlText w:val="%1"/>
      <w:lvlJc w:val="left"/>
      <w:pPr>
        <w:ind w:left="360" w:hanging="360"/>
      </w:pPr>
      <w:rPr>
        <w:rFonts w:hint="default"/>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22" w15:restartNumberingAfterBreak="0">
    <w:nsid w:val="65886E4E"/>
    <w:multiLevelType w:val="hybridMultilevel"/>
    <w:tmpl w:val="6838A0C4"/>
    <w:lvl w:ilvl="0" w:tplc="7C3C7F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7F4E1B"/>
    <w:multiLevelType w:val="hybridMultilevel"/>
    <w:tmpl w:val="B0227B44"/>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53D6B32"/>
    <w:multiLevelType w:val="hybridMultilevel"/>
    <w:tmpl w:val="9336F1CA"/>
    <w:lvl w:ilvl="0" w:tplc="8E90A2DE">
      <w:start w:val="1"/>
      <w:numFmt w:val="decimalEnclosedCircle"/>
      <w:lvlText w:val="%1"/>
      <w:lvlJc w:val="left"/>
      <w:pPr>
        <w:ind w:left="840" w:hanging="420"/>
      </w:pPr>
      <w:rPr>
        <w:rFonts w:hint="eastAsia"/>
        <w:sz w:val="20"/>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817580D"/>
    <w:multiLevelType w:val="hybridMultilevel"/>
    <w:tmpl w:val="2BFE1A9E"/>
    <w:lvl w:ilvl="0" w:tplc="93023BFE">
      <w:start w:val="1"/>
      <w:numFmt w:val="decimal"/>
      <w:lvlText w:val="%1."/>
      <w:lvlJc w:val="left"/>
      <w:pPr>
        <w:ind w:left="420" w:hanging="420"/>
      </w:pPr>
      <w:rPr>
        <w:b/>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177DB3"/>
    <w:multiLevelType w:val="hybridMultilevel"/>
    <w:tmpl w:val="EAA8C53E"/>
    <w:lvl w:ilvl="0" w:tplc="3D86A8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07453381">
    <w:abstractNumId w:val="8"/>
  </w:num>
  <w:num w:numId="2" w16cid:durableId="2032801782">
    <w:abstractNumId w:val="18"/>
  </w:num>
  <w:num w:numId="3" w16cid:durableId="1269316263">
    <w:abstractNumId w:val="15"/>
  </w:num>
  <w:num w:numId="4" w16cid:durableId="95444599">
    <w:abstractNumId w:val="9"/>
  </w:num>
  <w:num w:numId="5" w16cid:durableId="1553224679">
    <w:abstractNumId w:val="13"/>
  </w:num>
  <w:num w:numId="6" w16cid:durableId="1893030617">
    <w:abstractNumId w:val="22"/>
  </w:num>
  <w:num w:numId="7" w16cid:durableId="531067585">
    <w:abstractNumId w:val="10"/>
  </w:num>
  <w:num w:numId="8" w16cid:durableId="1701708556">
    <w:abstractNumId w:val="2"/>
  </w:num>
  <w:num w:numId="9" w16cid:durableId="1331524016">
    <w:abstractNumId w:val="16"/>
  </w:num>
  <w:num w:numId="10" w16cid:durableId="820343302">
    <w:abstractNumId w:val="25"/>
  </w:num>
  <w:num w:numId="11" w16cid:durableId="2145807707">
    <w:abstractNumId w:val="7"/>
  </w:num>
  <w:num w:numId="12" w16cid:durableId="1343163203">
    <w:abstractNumId w:val="6"/>
  </w:num>
  <w:num w:numId="13" w16cid:durableId="669451185">
    <w:abstractNumId w:val="4"/>
  </w:num>
  <w:num w:numId="14" w16cid:durableId="979924744">
    <w:abstractNumId w:val="17"/>
  </w:num>
  <w:num w:numId="15" w16cid:durableId="224873805">
    <w:abstractNumId w:val="5"/>
  </w:num>
  <w:num w:numId="16" w16cid:durableId="2016954526">
    <w:abstractNumId w:val="12"/>
  </w:num>
  <w:num w:numId="17" w16cid:durableId="965893595">
    <w:abstractNumId w:val="14"/>
  </w:num>
  <w:num w:numId="18" w16cid:durableId="1691451039">
    <w:abstractNumId w:val="21"/>
  </w:num>
  <w:num w:numId="19" w16cid:durableId="750276047">
    <w:abstractNumId w:val="26"/>
  </w:num>
  <w:num w:numId="20" w16cid:durableId="1890148991">
    <w:abstractNumId w:val="20"/>
  </w:num>
  <w:num w:numId="21" w16cid:durableId="442120077">
    <w:abstractNumId w:val="24"/>
  </w:num>
  <w:num w:numId="22" w16cid:durableId="1124538354">
    <w:abstractNumId w:val="0"/>
  </w:num>
  <w:num w:numId="23" w16cid:durableId="1211960936">
    <w:abstractNumId w:val="3"/>
  </w:num>
  <w:num w:numId="24" w16cid:durableId="1551306069">
    <w:abstractNumId w:val="23"/>
  </w:num>
  <w:num w:numId="25" w16cid:durableId="1974213264">
    <w:abstractNumId w:val="1"/>
  </w:num>
  <w:num w:numId="26" w16cid:durableId="1651135988">
    <w:abstractNumId w:val="19"/>
  </w:num>
  <w:num w:numId="27" w16cid:durableId="1570849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4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85"/>
    <w:rsid w:val="000029E1"/>
    <w:rsid w:val="00010F4B"/>
    <w:rsid w:val="00034ED9"/>
    <w:rsid w:val="00035446"/>
    <w:rsid w:val="000454F1"/>
    <w:rsid w:val="00072E8E"/>
    <w:rsid w:val="000753D2"/>
    <w:rsid w:val="00082BCC"/>
    <w:rsid w:val="00084E2E"/>
    <w:rsid w:val="00095942"/>
    <w:rsid w:val="000963EA"/>
    <w:rsid w:val="000A6576"/>
    <w:rsid w:val="000D1127"/>
    <w:rsid w:val="000D4CFE"/>
    <w:rsid w:val="000E34EC"/>
    <w:rsid w:val="000E4400"/>
    <w:rsid w:val="000F136E"/>
    <w:rsid w:val="000F1C4A"/>
    <w:rsid w:val="000F61DE"/>
    <w:rsid w:val="000F706D"/>
    <w:rsid w:val="00117AF1"/>
    <w:rsid w:val="00117F24"/>
    <w:rsid w:val="00124819"/>
    <w:rsid w:val="00126474"/>
    <w:rsid w:val="0013169E"/>
    <w:rsid w:val="0013228D"/>
    <w:rsid w:val="00132561"/>
    <w:rsid w:val="00136257"/>
    <w:rsid w:val="00163D5A"/>
    <w:rsid w:val="00165E9A"/>
    <w:rsid w:val="0018067C"/>
    <w:rsid w:val="0019152D"/>
    <w:rsid w:val="00193904"/>
    <w:rsid w:val="00197BDE"/>
    <w:rsid w:val="001B55E7"/>
    <w:rsid w:val="001B61D6"/>
    <w:rsid w:val="001B6A66"/>
    <w:rsid w:val="001D01B7"/>
    <w:rsid w:val="001D1BD4"/>
    <w:rsid w:val="001D2A52"/>
    <w:rsid w:val="001D306D"/>
    <w:rsid w:val="001E1852"/>
    <w:rsid w:val="001E1FAC"/>
    <w:rsid w:val="001F7DCE"/>
    <w:rsid w:val="002028A6"/>
    <w:rsid w:val="002072FD"/>
    <w:rsid w:val="00210C10"/>
    <w:rsid w:val="002117B1"/>
    <w:rsid w:val="002130FF"/>
    <w:rsid w:val="00214873"/>
    <w:rsid w:val="002151A4"/>
    <w:rsid w:val="00217853"/>
    <w:rsid w:val="00223366"/>
    <w:rsid w:val="00232C5F"/>
    <w:rsid w:val="00233595"/>
    <w:rsid w:val="00244BC9"/>
    <w:rsid w:val="002455C8"/>
    <w:rsid w:val="00246AC0"/>
    <w:rsid w:val="00253A0C"/>
    <w:rsid w:val="00253CBB"/>
    <w:rsid w:val="002560EA"/>
    <w:rsid w:val="002631AC"/>
    <w:rsid w:val="002700C6"/>
    <w:rsid w:val="002729A9"/>
    <w:rsid w:val="002733DA"/>
    <w:rsid w:val="00283416"/>
    <w:rsid w:val="00291329"/>
    <w:rsid w:val="00297E5B"/>
    <w:rsid w:val="002C5517"/>
    <w:rsid w:val="002C6A9A"/>
    <w:rsid w:val="002E381B"/>
    <w:rsid w:val="002E69EE"/>
    <w:rsid w:val="002F633A"/>
    <w:rsid w:val="00305AAB"/>
    <w:rsid w:val="00311BB0"/>
    <w:rsid w:val="00314134"/>
    <w:rsid w:val="00317A22"/>
    <w:rsid w:val="00326415"/>
    <w:rsid w:val="00331043"/>
    <w:rsid w:val="00343D16"/>
    <w:rsid w:val="003538E0"/>
    <w:rsid w:val="00356376"/>
    <w:rsid w:val="00363DCA"/>
    <w:rsid w:val="003661D1"/>
    <w:rsid w:val="00372436"/>
    <w:rsid w:val="00372564"/>
    <w:rsid w:val="003736E3"/>
    <w:rsid w:val="00375AB0"/>
    <w:rsid w:val="00394902"/>
    <w:rsid w:val="00396469"/>
    <w:rsid w:val="003A1962"/>
    <w:rsid w:val="003A2DA9"/>
    <w:rsid w:val="003A5F9F"/>
    <w:rsid w:val="003A6F7D"/>
    <w:rsid w:val="003B14C3"/>
    <w:rsid w:val="003B647F"/>
    <w:rsid w:val="003C4D8F"/>
    <w:rsid w:val="003D5331"/>
    <w:rsid w:val="003D56F4"/>
    <w:rsid w:val="003E0376"/>
    <w:rsid w:val="003E28D2"/>
    <w:rsid w:val="00401328"/>
    <w:rsid w:val="004029D7"/>
    <w:rsid w:val="0041275C"/>
    <w:rsid w:val="00415D54"/>
    <w:rsid w:val="00436158"/>
    <w:rsid w:val="00436EA8"/>
    <w:rsid w:val="00441C29"/>
    <w:rsid w:val="00441EB2"/>
    <w:rsid w:val="004420E8"/>
    <w:rsid w:val="00444C9C"/>
    <w:rsid w:val="004565F7"/>
    <w:rsid w:val="004707B4"/>
    <w:rsid w:val="00473E7D"/>
    <w:rsid w:val="00474728"/>
    <w:rsid w:val="004762DC"/>
    <w:rsid w:val="00487655"/>
    <w:rsid w:val="00492535"/>
    <w:rsid w:val="00493DC7"/>
    <w:rsid w:val="00495399"/>
    <w:rsid w:val="00495AA3"/>
    <w:rsid w:val="00495E85"/>
    <w:rsid w:val="00496B29"/>
    <w:rsid w:val="004A2832"/>
    <w:rsid w:val="004A66FD"/>
    <w:rsid w:val="004A7BB6"/>
    <w:rsid w:val="004C0BC4"/>
    <w:rsid w:val="004E0041"/>
    <w:rsid w:val="004E328B"/>
    <w:rsid w:val="004E64AC"/>
    <w:rsid w:val="0050050C"/>
    <w:rsid w:val="00505405"/>
    <w:rsid w:val="005073D5"/>
    <w:rsid w:val="005101E5"/>
    <w:rsid w:val="00510B33"/>
    <w:rsid w:val="00511B69"/>
    <w:rsid w:val="0052645D"/>
    <w:rsid w:val="0052656F"/>
    <w:rsid w:val="00526B1B"/>
    <w:rsid w:val="00532B70"/>
    <w:rsid w:val="00533E71"/>
    <w:rsid w:val="00534437"/>
    <w:rsid w:val="005402A5"/>
    <w:rsid w:val="005414C8"/>
    <w:rsid w:val="005426F4"/>
    <w:rsid w:val="0055335C"/>
    <w:rsid w:val="00573329"/>
    <w:rsid w:val="005921F2"/>
    <w:rsid w:val="005942E2"/>
    <w:rsid w:val="005A241E"/>
    <w:rsid w:val="005A7FCD"/>
    <w:rsid w:val="005C7D4A"/>
    <w:rsid w:val="005D0C4F"/>
    <w:rsid w:val="005D5145"/>
    <w:rsid w:val="005F0366"/>
    <w:rsid w:val="005F1DD4"/>
    <w:rsid w:val="006031EB"/>
    <w:rsid w:val="00620D0C"/>
    <w:rsid w:val="006223A7"/>
    <w:rsid w:val="00626CE0"/>
    <w:rsid w:val="00635FB7"/>
    <w:rsid w:val="00643488"/>
    <w:rsid w:val="00644033"/>
    <w:rsid w:val="00646539"/>
    <w:rsid w:val="0067052F"/>
    <w:rsid w:val="00673385"/>
    <w:rsid w:val="00674795"/>
    <w:rsid w:val="00677BEC"/>
    <w:rsid w:val="006904D2"/>
    <w:rsid w:val="006A3ED9"/>
    <w:rsid w:val="006A41A2"/>
    <w:rsid w:val="006A4933"/>
    <w:rsid w:val="006B2AEE"/>
    <w:rsid w:val="006B2F94"/>
    <w:rsid w:val="006B39AC"/>
    <w:rsid w:val="006B5EC3"/>
    <w:rsid w:val="006C1775"/>
    <w:rsid w:val="006C4B28"/>
    <w:rsid w:val="006D239C"/>
    <w:rsid w:val="006F599F"/>
    <w:rsid w:val="00702960"/>
    <w:rsid w:val="0070299B"/>
    <w:rsid w:val="00706DC9"/>
    <w:rsid w:val="007078C6"/>
    <w:rsid w:val="00716697"/>
    <w:rsid w:val="0071743B"/>
    <w:rsid w:val="00717622"/>
    <w:rsid w:val="007275D4"/>
    <w:rsid w:val="00732EE7"/>
    <w:rsid w:val="00735C9C"/>
    <w:rsid w:val="0073632B"/>
    <w:rsid w:val="00765F14"/>
    <w:rsid w:val="00767ED6"/>
    <w:rsid w:val="00771BB5"/>
    <w:rsid w:val="00772B51"/>
    <w:rsid w:val="00775EBC"/>
    <w:rsid w:val="00781391"/>
    <w:rsid w:val="007848FB"/>
    <w:rsid w:val="00784D70"/>
    <w:rsid w:val="00785152"/>
    <w:rsid w:val="007905F7"/>
    <w:rsid w:val="0079420E"/>
    <w:rsid w:val="007B36DA"/>
    <w:rsid w:val="007C3EEA"/>
    <w:rsid w:val="007D1974"/>
    <w:rsid w:val="007D1DF8"/>
    <w:rsid w:val="007D7F7A"/>
    <w:rsid w:val="007E0328"/>
    <w:rsid w:val="007E27F2"/>
    <w:rsid w:val="007E3656"/>
    <w:rsid w:val="007F3E99"/>
    <w:rsid w:val="007F74C2"/>
    <w:rsid w:val="008042CD"/>
    <w:rsid w:val="00810CFF"/>
    <w:rsid w:val="00813E67"/>
    <w:rsid w:val="00820BBF"/>
    <w:rsid w:val="008272DB"/>
    <w:rsid w:val="008303EC"/>
    <w:rsid w:val="00851272"/>
    <w:rsid w:val="0085449C"/>
    <w:rsid w:val="00856019"/>
    <w:rsid w:val="00861E81"/>
    <w:rsid w:val="008621F8"/>
    <w:rsid w:val="008646DF"/>
    <w:rsid w:val="00886590"/>
    <w:rsid w:val="00890DAC"/>
    <w:rsid w:val="008A19A8"/>
    <w:rsid w:val="008A7EDC"/>
    <w:rsid w:val="008B50B8"/>
    <w:rsid w:val="008C4041"/>
    <w:rsid w:val="008D2F4A"/>
    <w:rsid w:val="008D3EC8"/>
    <w:rsid w:val="008D4A48"/>
    <w:rsid w:val="008E5802"/>
    <w:rsid w:val="008F6C6D"/>
    <w:rsid w:val="009004BA"/>
    <w:rsid w:val="0091507E"/>
    <w:rsid w:val="009156F8"/>
    <w:rsid w:val="009349B0"/>
    <w:rsid w:val="00934EE5"/>
    <w:rsid w:val="00940D52"/>
    <w:rsid w:val="009425CD"/>
    <w:rsid w:val="00960E91"/>
    <w:rsid w:val="00960FDD"/>
    <w:rsid w:val="009622F9"/>
    <w:rsid w:val="009707E6"/>
    <w:rsid w:val="009774EA"/>
    <w:rsid w:val="00977784"/>
    <w:rsid w:val="0098037D"/>
    <w:rsid w:val="00980A29"/>
    <w:rsid w:val="00982932"/>
    <w:rsid w:val="0099140D"/>
    <w:rsid w:val="0099553B"/>
    <w:rsid w:val="009A08F2"/>
    <w:rsid w:val="009A160A"/>
    <w:rsid w:val="009B07E7"/>
    <w:rsid w:val="009D0383"/>
    <w:rsid w:val="009D39C7"/>
    <w:rsid w:val="009F2D2C"/>
    <w:rsid w:val="009F595E"/>
    <w:rsid w:val="00A06E9B"/>
    <w:rsid w:val="00A07692"/>
    <w:rsid w:val="00A2376D"/>
    <w:rsid w:val="00A25264"/>
    <w:rsid w:val="00A27933"/>
    <w:rsid w:val="00A27B4E"/>
    <w:rsid w:val="00A32201"/>
    <w:rsid w:val="00A409F1"/>
    <w:rsid w:val="00A411DD"/>
    <w:rsid w:val="00A41D40"/>
    <w:rsid w:val="00A45262"/>
    <w:rsid w:val="00A47206"/>
    <w:rsid w:val="00A473EC"/>
    <w:rsid w:val="00A505DF"/>
    <w:rsid w:val="00A54490"/>
    <w:rsid w:val="00A55CF8"/>
    <w:rsid w:val="00A573D8"/>
    <w:rsid w:val="00A64A7C"/>
    <w:rsid w:val="00A67311"/>
    <w:rsid w:val="00A70073"/>
    <w:rsid w:val="00A71A3A"/>
    <w:rsid w:val="00A71A72"/>
    <w:rsid w:val="00A74091"/>
    <w:rsid w:val="00A75E7D"/>
    <w:rsid w:val="00A77DE2"/>
    <w:rsid w:val="00A81ACB"/>
    <w:rsid w:val="00A93E8C"/>
    <w:rsid w:val="00A94763"/>
    <w:rsid w:val="00AA5CD5"/>
    <w:rsid w:val="00AA768D"/>
    <w:rsid w:val="00AB054C"/>
    <w:rsid w:val="00AB4410"/>
    <w:rsid w:val="00AC06F7"/>
    <w:rsid w:val="00AC5763"/>
    <w:rsid w:val="00AD16AE"/>
    <w:rsid w:val="00AD1CD6"/>
    <w:rsid w:val="00AD2118"/>
    <w:rsid w:val="00AD34A5"/>
    <w:rsid w:val="00AD5EDA"/>
    <w:rsid w:val="00AE1AD2"/>
    <w:rsid w:val="00AE7B8B"/>
    <w:rsid w:val="00B0339A"/>
    <w:rsid w:val="00B04A99"/>
    <w:rsid w:val="00B075E5"/>
    <w:rsid w:val="00B1064C"/>
    <w:rsid w:val="00B10F07"/>
    <w:rsid w:val="00B32984"/>
    <w:rsid w:val="00B42A7B"/>
    <w:rsid w:val="00B4441E"/>
    <w:rsid w:val="00B45E62"/>
    <w:rsid w:val="00B51CE2"/>
    <w:rsid w:val="00B52B2E"/>
    <w:rsid w:val="00B82664"/>
    <w:rsid w:val="00B8461D"/>
    <w:rsid w:val="00B954F6"/>
    <w:rsid w:val="00B97F32"/>
    <w:rsid w:val="00BA4F45"/>
    <w:rsid w:val="00BA6BDC"/>
    <w:rsid w:val="00BB1EDA"/>
    <w:rsid w:val="00BB28B6"/>
    <w:rsid w:val="00BB726A"/>
    <w:rsid w:val="00BD0254"/>
    <w:rsid w:val="00BD289C"/>
    <w:rsid w:val="00BD2A92"/>
    <w:rsid w:val="00BD4D4D"/>
    <w:rsid w:val="00BE270A"/>
    <w:rsid w:val="00BF0412"/>
    <w:rsid w:val="00BF5D03"/>
    <w:rsid w:val="00C041B2"/>
    <w:rsid w:val="00C05204"/>
    <w:rsid w:val="00C12AD8"/>
    <w:rsid w:val="00C1340F"/>
    <w:rsid w:val="00C257F6"/>
    <w:rsid w:val="00C34C30"/>
    <w:rsid w:val="00C3518A"/>
    <w:rsid w:val="00C50DB6"/>
    <w:rsid w:val="00C567F2"/>
    <w:rsid w:val="00C65077"/>
    <w:rsid w:val="00C70355"/>
    <w:rsid w:val="00C8749E"/>
    <w:rsid w:val="00C95DC1"/>
    <w:rsid w:val="00CA3D57"/>
    <w:rsid w:val="00CB63EA"/>
    <w:rsid w:val="00CB6E58"/>
    <w:rsid w:val="00CC47BD"/>
    <w:rsid w:val="00CC550E"/>
    <w:rsid w:val="00CD7A3F"/>
    <w:rsid w:val="00CE058D"/>
    <w:rsid w:val="00CE0754"/>
    <w:rsid w:val="00CF5F4B"/>
    <w:rsid w:val="00D020DD"/>
    <w:rsid w:val="00D21E50"/>
    <w:rsid w:val="00D32BD7"/>
    <w:rsid w:val="00D36131"/>
    <w:rsid w:val="00D36AD5"/>
    <w:rsid w:val="00D44F73"/>
    <w:rsid w:val="00D461EB"/>
    <w:rsid w:val="00D53348"/>
    <w:rsid w:val="00D60BEC"/>
    <w:rsid w:val="00D63678"/>
    <w:rsid w:val="00D64650"/>
    <w:rsid w:val="00D962F4"/>
    <w:rsid w:val="00D96811"/>
    <w:rsid w:val="00DA70B0"/>
    <w:rsid w:val="00DB1724"/>
    <w:rsid w:val="00DC49C4"/>
    <w:rsid w:val="00DD2BF0"/>
    <w:rsid w:val="00DE656B"/>
    <w:rsid w:val="00DF054E"/>
    <w:rsid w:val="00DF3859"/>
    <w:rsid w:val="00DF48F1"/>
    <w:rsid w:val="00E02505"/>
    <w:rsid w:val="00E03130"/>
    <w:rsid w:val="00E04831"/>
    <w:rsid w:val="00E06686"/>
    <w:rsid w:val="00E13555"/>
    <w:rsid w:val="00E14A9D"/>
    <w:rsid w:val="00E16CFB"/>
    <w:rsid w:val="00E21AAF"/>
    <w:rsid w:val="00E21B39"/>
    <w:rsid w:val="00E3103C"/>
    <w:rsid w:val="00E46E2D"/>
    <w:rsid w:val="00E47511"/>
    <w:rsid w:val="00E606D8"/>
    <w:rsid w:val="00E63B59"/>
    <w:rsid w:val="00E65EEC"/>
    <w:rsid w:val="00E70B37"/>
    <w:rsid w:val="00E730CD"/>
    <w:rsid w:val="00E9170E"/>
    <w:rsid w:val="00E9328C"/>
    <w:rsid w:val="00EB0907"/>
    <w:rsid w:val="00EB1506"/>
    <w:rsid w:val="00EB510B"/>
    <w:rsid w:val="00ED311F"/>
    <w:rsid w:val="00ED3746"/>
    <w:rsid w:val="00ED402E"/>
    <w:rsid w:val="00EF4558"/>
    <w:rsid w:val="00EF4F87"/>
    <w:rsid w:val="00EF7BBD"/>
    <w:rsid w:val="00F1047A"/>
    <w:rsid w:val="00F15A43"/>
    <w:rsid w:val="00F24396"/>
    <w:rsid w:val="00F24450"/>
    <w:rsid w:val="00F25D12"/>
    <w:rsid w:val="00F354A5"/>
    <w:rsid w:val="00F4004A"/>
    <w:rsid w:val="00F47C63"/>
    <w:rsid w:val="00F51389"/>
    <w:rsid w:val="00F5166F"/>
    <w:rsid w:val="00F66891"/>
    <w:rsid w:val="00F80394"/>
    <w:rsid w:val="00F820D1"/>
    <w:rsid w:val="00F831E4"/>
    <w:rsid w:val="00F91106"/>
    <w:rsid w:val="00FA04AF"/>
    <w:rsid w:val="00FA3367"/>
    <w:rsid w:val="00FB70AE"/>
    <w:rsid w:val="00FC6866"/>
    <w:rsid w:val="00FD16D7"/>
    <w:rsid w:val="00FD1A74"/>
    <w:rsid w:val="00FD3195"/>
    <w:rsid w:val="00FD5632"/>
    <w:rsid w:val="00FE0DAA"/>
    <w:rsid w:val="00FE1295"/>
    <w:rsid w:val="00FE22D4"/>
    <w:rsid w:val="00FE3B46"/>
    <w:rsid w:val="00FE5BF8"/>
    <w:rsid w:val="00FE6CF2"/>
    <w:rsid w:val="1AEA4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F7DF063"/>
  <w15:docId w15:val="{9A979163-4013-4EAA-B831-6D328A15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6E2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rPr>
      <w:color w:val="0563C1"/>
      <w:u w:val="single"/>
    </w:rPr>
  </w:style>
  <w:style w:type="character" w:styleId="a8">
    <w:name w:val="FollowedHyperlink"/>
    <w:basedOn w:val="a0"/>
    <w:uiPriority w:val="99"/>
    <w:unhideWhenUsed/>
    <w:rPr>
      <w:color w:val="954F72"/>
      <w:u w:val="single"/>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a">
    <w:name w:val="Date"/>
    <w:basedOn w:val="a"/>
    <w:next w:val="a"/>
    <w:link w:val="ab"/>
    <w:semiHidden/>
    <w:unhideWhenUsed/>
    <w:rsid w:val="00717622"/>
  </w:style>
  <w:style w:type="character" w:customStyle="1" w:styleId="ab">
    <w:name w:val="日付 (文字)"/>
    <w:basedOn w:val="a0"/>
    <w:link w:val="aa"/>
    <w:semiHidden/>
    <w:rsid w:val="00717622"/>
    <w:rPr>
      <w:rFonts w:ascii="Century" w:eastAsia="ＭＳ 明朝" w:hAnsi="Century"/>
      <w:kern w:val="2"/>
      <w:sz w:val="21"/>
      <w:szCs w:val="22"/>
      <w:lang w:eastAsia="ja-JP"/>
    </w:rPr>
  </w:style>
  <w:style w:type="paragraph" w:styleId="ac">
    <w:name w:val="endnote text"/>
    <w:basedOn w:val="a"/>
    <w:link w:val="ad"/>
    <w:semiHidden/>
    <w:unhideWhenUsed/>
    <w:rsid w:val="00765F14"/>
    <w:pPr>
      <w:snapToGrid w:val="0"/>
      <w:jc w:val="left"/>
    </w:pPr>
  </w:style>
  <w:style w:type="character" w:customStyle="1" w:styleId="ad">
    <w:name w:val="文末脚注文字列 (文字)"/>
    <w:basedOn w:val="a0"/>
    <w:link w:val="ac"/>
    <w:semiHidden/>
    <w:rsid w:val="00765F14"/>
    <w:rPr>
      <w:rFonts w:ascii="Century" w:eastAsia="ＭＳ 明朝" w:hAnsi="Century"/>
      <w:kern w:val="2"/>
      <w:sz w:val="21"/>
      <w:szCs w:val="22"/>
      <w:lang w:eastAsia="ja-JP"/>
    </w:rPr>
  </w:style>
  <w:style w:type="character" w:styleId="ae">
    <w:name w:val="endnote reference"/>
    <w:basedOn w:val="a0"/>
    <w:semiHidden/>
    <w:unhideWhenUsed/>
    <w:rsid w:val="00765F14"/>
    <w:rPr>
      <w:vertAlign w:val="superscript"/>
    </w:rPr>
  </w:style>
  <w:style w:type="paragraph" w:styleId="af">
    <w:name w:val="Balloon Text"/>
    <w:basedOn w:val="a"/>
    <w:link w:val="af0"/>
    <w:semiHidden/>
    <w:unhideWhenUsed/>
    <w:rsid w:val="00C3518A"/>
    <w:rPr>
      <w:rFonts w:asciiTheme="majorHAnsi" w:eastAsiaTheme="majorEastAsia" w:hAnsiTheme="majorHAnsi" w:cstheme="majorBidi"/>
      <w:sz w:val="18"/>
      <w:szCs w:val="18"/>
    </w:rPr>
  </w:style>
  <w:style w:type="character" w:customStyle="1" w:styleId="af0">
    <w:name w:val="吹き出し (文字)"/>
    <w:basedOn w:val="a0"/>
    <w:link w:val="af"/>
    <w:semiHidden/>
    <w:rsid w:val="00C3518A"/>
    <w:rPr>
      <w:rFonts w:asciiTheme="majorHAnsi" w:eastAsiaTheme="majorEastAsia" w:hAnsiTheme="majorHAnsi" w:cstheme="majorBidi"/>
      <w:kern w:val="2"/>
      <w:sz w:val="18"/>
      <w:szCs w:val="18"/>
      <w:lang w:eastAsia="ja-JP"/>
    </w:rPr>
  </w:style>
  <w:style w:type="paragraph" w:styleId="af1">
    <w:name w:val="List Paragraph"/>
    <w:basedOn w:val="a"/>
    <w:uiPriority w:val="99"/>
    <w:rsid w:val="00A2376D"/>
    <w:pPr>
      <w:ind w:leftChars="400" w:left="840"/>
    </w:pPr>
  </w:style>
  <w:style w:type="character" w:customStyle="1" w:styleId="1">
    <w:name w:val="メンション1"/>
    <w:basedOn w:val="a0"/>
    <w:uiPriority w:val="99"/>
    <w:semiHidden/>
    <w:unhideWhenUsed/>
    <w:rsid w:val="00A70073"/>
    <w:rPr>
      <w:color w:val="2B579A"/>
      <w:shd w:val="clear" w:color="auto" w:fill="E6E6E6"/>
    </w:rPr>
  </w:style>
  <w:style w:type="paragraph" w:styleId="af2">
    <w:name w:val="Revision"/>
    <w:hidden/>
    <w:uiPriority w:val="99"/>
    <w:semiHidden/>
    <w:rsid w:val="00573329"/>
    <w:rPr>
      <w:rFonts w:ascii="Century" w:eastAsia="ＭＳ 明朝" w:hAnsi="Century"/>
      <w:kern w:val="2"/>
      <w:sz w:val="21"/>
      <w:szCs w:val="22"/>
      <w:lang w:eastAsia="ja-JP"/>
    </w:rPr>
  </w:style>
  <w:style w:type="character" w:customStyle="1" w:styleId="xxcontentpasted1">
    <w:name w:val="x_xcontentpasted1"/>
    <w:basedOn w:val="a0"/>
    <w:rsid w:val="00F831E4"/>
  </w:style>
  <w:style w:type="character" w:styleId="af3">
    <w:name w:val="Unresolved Mention"/>
    <w:basedOn w:val="a0"/>
    <w:uiPriority w:val="99"/>
    <w:semiHidden/>
    <w:unhideWhenUsed/>
    <w:rsid w:val="00B44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997966">
      <w:bodyDiv w:val="1"/>
      <w:marLeft w:val="0"/>
      <w:marRight w:val="0"/>
      <w:marTop w:val="0"/>
      <w:marBottom w:val="0"/>
      <w:divBdr>
        <w:top w:val="none" w:sz="0" w:space="0" w:color="auto"/>
        <w:left w:val="none" w:sz="0" w:space="0" w:color="auto"/>
        <w:bottom w:val="none" w:sz="0" w:space="0" w:color="auto"/>
        <w:right w:val="none" w:sz="0" w:space="0" w:color="auto"/>
      </w:divBdr>
    </w:div>
    <w:div w:id="581719596">
      <w:bodyDiv w:val="1"/>
      <w:marLeft w:val="0"/>
      <w:marRight w:val="0"/>
      <w:marTop w:val="0"/>
      <w:marBottom w:val="0"/>
      <w:divBdr>
        <w:top w:val="none" w:sz="0" w:space="0" w:color="auto"/>
        <w:left w:val="none" w:sz="0" w:space="0" w:color="auto"/>
        <w:bottom w:val="none" w:sz="0" w:space="0" w:color="auto"/>
        <w:right w:val="none" w:sz="0" w:space="0" w:color="auto"/>
      </w:divBdr>
    </w:div>
    <w:div w:id="818544670">
      <w:bodyDiv w:val="1"/>
      <w:marLeft w:val="0"/>
      <w:marRight w:val="0"/>
      <w:marTop w:val="0"/>
      <w:marBottom w:val="0"/>
      <w:divBdr>
        <w:top w:val="none" w:sz="0" w:space="0" w:color="auto"/>
        <w:left w:val="none" w:sz="0" w:space="0" w:color="auto"/>
        <w:bottom w:val="none" w:sz="0" w:space="0" w:color="auto"/>
        <w:right w:val="none" w:sz="0" w:space="0" w:color="auto"/>
      </w:divBdr>
    </w:div>
    <w:div w:id="908733603">
      <w:bodyDiv w:val="1"/>
      <w:marLeft w:val="0"/>
      <w:marRight w:val="0"/>
      <w:marTop w:val="0"/>
      <w:marBottom w:val="0"/>
      <w:divBdr>
        <w:top w:val="none" w:sz="0" w:space="0" w:color="auto"/>
        <w:left w:val="none" w:sz="0" w:space="0" w:color="auto"/>
        <w:bottom w:val="none" w:sz="0" w:space="0" w:color="auto"/>
        <w:right w:val="none" w:sz="0" w:space="0" w:color="auto"/>
      </w:divBdr>
    </w:div>
    <w:div w:id="916479341">
      <w:bodyDiv w:val="1"/>
      <w:marLeft w:val="0"/>
      <w:marRight w:val="0"/>
      <w:marTop w:val="0"/>
      <w:marBottom w:val="0"/>
      <w:divBdr>
        <w:top w:val="none" w:sz="0" w:space="0" w:color="auto"/>
        <w:left w:val="none" w:sz="0" w:space="0" w:color="auto"/>
        <w:bottom w:val="none" w:sz="0" w:space="0" w:color="auto"/>
        <w:right w:val="none" w:sz="0" w:space="0" w:color="auto"/>
      </w:divBdr>
    </w:div>
    <w:div w:id="1170219450">
      <w:bodyDiv w:val="1"/>
      <w:marLeft w:val="0"/>
      <w:marRight w:val="0"/>
      <w:marTop w:val="0"/>
      <w:marBottom w:val="0"/>
      <w:divBdr>
        <w:top w:val="none" w:sz="0" w:space="0" w:color="auto"/>
        <w:left w:val="none" w:sz="0" w:space="0" w:color="auto"/>
        <w:bottom w:val="none" w:sz="0" w:space="0" w:color="auto"/>
        <w:right w:val="none" w:sz="0" w:space="0" w:color="auto"/>
      </w:divBdr>
    </w:div>
    <w:div w:id="1368989902">
      <w:bodyDiv w:val="1"/>
      <w:marLeft w:val="0"/>
      <w:marRight w:val="0"/>
      <w:marTop w:val="0"/>
      <w:marBottom w:val="0"/>
      <w:divBdr>
        <w:top w:val="none" w:sz="0" w:space="0" w:color="auto"/>
        <w:left w:val="none" w:sz="0" w:space="0" w:color="auto"/>
        <w:bottom w:val="none" w:sz="0" w:space="0" w:color="auto"/>
        <w:right w:val="none" w:sz="0" w:space="0" w:color="auto"/>
      </w:divBdr>
      <w:divsChild>
        <w:div w:id="2014335291">
          <w:marLeft w:val="0"/>
          <w:marRight w:val="0"/>
          <w:marTop w:val="0"/>
          <w:marBottom w:val="0"/>
          <w:divBdr>
            <w:top w:val="none" w:sz="0" w:space="0" w:color="auto"/>
            <w:left w:val="none" w:sz="0" w:space="0" w:color="auto"/>
            <w:bottom w:val="none" w:sz="0" w:space="0" w:color="auto"/>
            <w:right w:val="none" w:sz="0" w:space="0" w:color="auto"/>
          </w:divBdr>
          <w:divsChild>
            <w:div w:id="1364136677">
              <w:marLeft w:val="0"/>
              <w:marRight w:val="0"/>
              <w:marTop w:val="0"/>
              <w:marBottom w:val="0"/>
              <w:divBdr>
                <w:top w:val="none" w:sz="0" w:space="0" w:color="auto"/>
                <w:left w:val="none" w:sz="0" w:space="0" w:color="auto"/>
                <w:bottom w:val="none" w:sz="0" w:space="0" w:color="auto"/>
                <w:right w:val="none" w:sz="0" w:space="0" w:color="auto"/>
              </w:divBdr>
              <w:divsChild>
                <w:div w:id="1646617616">
                  <w:marLeft w:val="0"/>
                  <w:marRight w:val="0"/>
                  <w:marTop w:val="0"/>
                  <w:marBottom w:val="0"/>
                  <w:divBdr>
                    <w:top w:val="none" w:sz="0" w:space="0" w:color="auto"/>
                    <w:left w:val="none" w:sz="0" w:space="0" w:color="auto"/>
                    <w:bottom w:val="none" w:sz="0" w:space="0" w:color="auto"/>
                    <w:right w:val="none" w:sz="0" w:space="0" w:color="auto"/>
                  </w:divBdr>
                  <w:divsChild>
                    <w:div w:id="5395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0489">
      <w:bodyDiv w:val="1"/>
      <w:marLeft w:val="0"/>
      <w:marRight w:val="0"/>
      <w:marTop w:val="0"/>
      <w:marBottom w:val="0"/>
      <w:divBdr>
        <w:top w:val="none" w:sz="0" w:space="0" w:color="auto"/>
        <w:left w:val="none" w:sz="0" w:space="0" w:color="auto"/>
        <w:bottom w:val="none" w:sz="0" w:space="0" w:color="auto"/>
        <w:right w:val="none" w:sz="0" w:space="0" w:color="auto"/>
      </w:divBdr>
    </w:div>
    <w:div w:id="1715108384">
      <w:bodyDiv w:val="1"/>
      <w:marLeft w:val="0"/>
      <w:marRight w:val="0"/>
      <w:marTop w:val="0"/>
      <w:marBottom w:val="0"/>
      <w:divBdr>
        <w:top w:val="none" w:sz="0" w:space="0" w:color="auto"/>
        <w:left w:val="none" w:sz="0" w:space="0" w:color="auto"/>
        <w:bottom w:val="none" w:sz="0" w:space="0" w:color="auto"/>
        <w:right w:val="none" w:sz="0" w:space="0" w:color="auto"/>
      </w:divBdr>
    </w:div>
    <w:div w:id="1828594100">
      <w:bodyDiv w:val="1"/>
      <w:marLeft w:val="0"/>
      <w:marRight w:val="0"/>
      <w:marTop w:val="0"/>
      <w:marBottom w:val="0"/>
      <w:divBdr>
        <w:top w:val="none" w:sz="0" w:space="0" w:color="auto"/>
        <w:left w:val="none" w:sz="0" w:space="0" w:color="auto"/>
        <w:bottom w:val="none" w:sz="0" w:space="0" w:color="auto"/>
        <w:right w:val="none" w:sz="0" w:space="0" w:color="auto"/>
      </w:divBdr>
    </w:div>
    <w:div w:id="1867057123">
      <w:bodyDiv w:val="1"/>
      <w:marLeft w:val="0"/>
      <w:marRight w:val="0"/>
      <w:marTop w:val="0"/>
      <w:marBottom w:val="0"/>
      <w:divBdr>
        <w:top w:val="none" w:sz="0" w:space="0" w:color="auto"/>
        <w:left w:val="none" w:sz="0" w:space="0" w:color="auto"/>
        <w:bottom w:val="none" w:sz="0" w:space="0" w:color="auto"/>
        <w:right w:val="none" w:sz="0" w:space="0" w:color="auto"/>
      </w:divBdr>
      <w:divsChild>
        <w:div w:id="784735645">
          <w:marLeft w:val="0"/>
          <w:marRight w:val="0"/>
          <w:marTop w:val="0"/>
          <w:marBottom w:val="0"/>
          <w:divBdr>
            <w:top w:val="none" w:sz="0" w:space="0" w:color="auto"/>
            <w:left w:val="none" w:sz="0" w:space="0" w:color="auto"/>
            <w:bottom w:val="none" w:sz="0" w:space="0" w:color="auto"/>
            <w:right w:val="none" w:sz="0" w:space="0" w:color="auto"/>
          </w:divBdr>
        </w:div>
        <w:div w:id="410548542">
          <w:marLeft w:val="0"/>
          <w:marRight w:val="0"/>
          <w:marTop w:val="0"/>
          <w:marBottom w:val="0"/>
          <w:divBdr>
            <w:top w:val="none" w:sz="0" w:space="0" w:color="auto"/>
            <w:left w:val="none" w:sz="0" w:space="0" w:color="auto"/>
            <w:bottom w:val="none" w:sz="0" w:space="0" w:color="auto"/>
            <w:right w:val="none" w:sz="0" w:space="0" w:color="auto"/>
          </w:divBdr>
        </w:div>
      </w:divsChild>
    </w:div>
    <w:div w:id="1969311757">
      <w:bodyDiv w:val="1"/>
      <w:marLeft w:val="0"/>
      <w:marRight w:val="0"/>
      <w:marTop w:val="0"/>
      <w:marBottom w:val="0"/>
      <w:divBdr>
        <w:top w:val="none" w:sz="0" w:space="0" w:color="auto"/>
        <w:left w:val="none" w:sz="0" w:space="0" w:color="auto"/>
        <w:bottom w:val="none" w:sz="0" w:space="0" w:color="auto"/>
        <w:right w:val="none" w:sz="0" w:space="0" w:color="auto"/>
      </w:divBdr>
      <w:divsChild>
        <w:div w:id="833187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8D1E570D-29EC-4140-A87A-BFB6E4F207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846</Words>
  <Characters>4824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「地域を共に創る」</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「地域を共に創る」</dc:title>
  <dc:creator>coc</dc:creator>
  <cp:lastModifiedBy>嵩元　真樹子（学生支援課）</cp:lastModifiedBy>
  <cp:revision>8</cp:revision>
  <cp:lastPrinted>2025-04-22T02:20:00Z</cp:lastPrinted>
  <dcterms:created xsi:type="dcterms:W3CDTF">2024-03-13T02:01:00Z</dcterms:created>
  <dcterms:modified xsi:type="dcterms:W3CDTF">2025-04-22T02:20:00Z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